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8CBA" w14:textId="22CD9848" w:rsidR="006C724A" w:rsidRDefault="00DE388A" w:rsidP="006C724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Mosaic </w:t>
      </w:r>
      <w:r w:rsidR="00B044CD">
        <w:rPr>
          <w:rFonts w:ascii="Times New Roman" w:eastAsia="Times New Roman" w:hAnsi="Times New Roman" w:cs="Times New Roman"/>
          <w:b/>
          <w:sz w:val="24"/>
          <w:szCs w:val="24"/>
        </w:rPr>
        <w:t>Collaborative</w:t>
      </w:r>
      <w:r w:rsidR="00727759">
        <w:rPr>
          <w:rFonts w:ascii="Times New Roman" w:eastAsia="Times New Roman" w:hAnsi="Times New Roman" w:cs="Times New Roman"/>
          <w:b/>
          <w:sz w:val="24"/>
          <w:szCs w:val="24"/>
        </w:rPr>
        <w:t xml:space="preserve"> Seed</w:t>
      </w:r>
      <w:r w:rsidR="006C724A" w:rsidRPr="00D06D0C">
        <w:rPr>
          <w:rFonts w:ascii="Times New Roman" w:eastAsia="Times New Roman" w:hAnsi="Times New Roman" w:cs="Times New Roman"/>
          <w:b/>
          <w:sz w:val="24"/>
          <w:szCs w:val="24"/>
        </w:rPr>
        <w:t xml:space="preserve"> Grants</w:t>
      </w:r>
      <w:r w:rsidR="00501525">
        <w:rPr>
          <w:rFonts w:ascii="Times New Roman" w:eastAsia="Times New Roman" w:hAnsi="Times New Roman" w:cs="Times New Roman"/>
          <w:b/>
          <w:sz w:val="24"/>
          <w:szCs w:val="24"/>
        </w:rPr>
        <w:t>:</w:t>
      </w:r>
    </w:p>
    <w:p w14:paraId="5759959D" w14:textId="4248CA7E" w:rsidR="00501525" w:rsidRDefault="00501525" w:rsidP="006C724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Call – NSF Interdisciplinary Behavioral and Social Science Research (IBSS)</w:t>
      </w:r>
    </w:p>
    <w:p w14:paraId="2C708CBB" w14:textId="2CA16B17" w:rsidR="0071774C" w:rsidRPr="00D06D0C" w:rsidRDefault="0071774C" w:rsidP="006C724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(Revised </w:t>
      </w:r>
      <w:r w:rsidR="00A8231E">
        <w:rPr>
          <w:rFonts w:ascii="Times New Roman" w:eastAsia="Times New Roman" w:hAnsi="Times New Roman" w:cs="Times New Roman"/>
          <w:b/>
          <w:sz w:val="24"/>
          <w:szCs w:val="24"/>
        </w:rPr>
        <w:t>December 17</w:t>
      </w:r>
      <w:r>
        <w:rPr>
          <w:rFonts w:ascii="Times New Roman" w:eastAsia="Times New Roman" w:hAnsi="Times New Roman" w:cs="Times New Roman"/>
          <w:b/>
          <w:sz w:val="24"/>
          <w:szCs w:val="24"/>
        </w:rPr>
        <w:t>, 2014)</w:t>
      </w:r>
    </w:p>
    <w:p w14:paraId="2DDC46AB" w14:textId="63DA9F47" w:rsidR="00FD0E8B" w:rsidRPr="00FD0E8B" w:rsidRDefault="00727759" w:rsidP="006979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its mission as </w:t>
      </w:r>
      <w:r w:rsidRPr="00727759">
        <w:rPr>
          <w:rFonts w:ascii="Times New Roman" w:eastAsia="Times New Roman" w:hAnsi="Times New Roman" w:cs="Times New Roman"/>
          <w:sz w:val="24"/>
          <w:szCs w:val="24"/>
        </w:rPr>
        <w:t>a</w:t>
      </w:r>
      <w:r w:rsidR="00A8231E">
        <w:rPr>
          <w:rFonts w:ascii="Times New Roman" w:eastAsia="Times New Roman" w:hAnsi="Times New Roman" w:cs="Times New Roman"/>
          <w:sz w:val="24"/>
          <w:szCs w:val="24"/>
        </w:rPr>
        <w:t>n</w:t>
      </w:r>
      <w:r w:rsidRPr="00727759">
        <w:rPr>
          <w:rFonts w:ascii="Times New Roman" w:eastAsia="Times New Roman" w:hAnsi="Times New Roman" w:cs="Times New Roman"/>
          <w:sz w:val="24"/>
          <w:szCs w:val="24"/>
        </w:rPr>
        <w:t xml:space="preserve"> </w:t>
      </w:r>
      <w:r w:rsidR="00A8231E">
        <w:rPr>
          <w:rFonts w:ascii="Times New Roman" w:eastAsia="Times New Roman" w:hAnsi="Times New Roman" w:cs="Times New Roman"/>
          <w:sz w:val="24"/>
          <w:szCs w:val="24"/>
        </w:rPr>
        <w:t xml:space="preserve">incubator for social science collaborative </w:t>
      </w:r>
      <w:r w:rsidRPr="00727759">
        <w:rPr>
          <w:rFonts w:ascii="Times New Roman" w:hAnsi="Times New Roman" w:cs="Times New Roman"/>
          <w:sz w:val="24"/>
          <w:szCs w:val="24"/>
        </w:rPr>
        <w:t>research</w:t>
      </w:r>
      <w:r>
        <w:rPr>
          <w:rFonts w:ascii="Times New Roman" w:hAnsi="Times New Roman" w:cs="Times New Roman"/>
          <w:sz w:val="24"/>
          <w:szCs w:val="24"/>
        </w:rPr>
        <w:t>,</w:t>
      </w:r>
      <w:r>
        <w:t xml:space="preserve"> </w:t>
      </w:r>
      <w:r w:rsidR="006C724A">
        <w:rPr>
          <w:rFonts w:ascii="Times New Roman" w:eastAsia="Times New Roman" w:hAnsi="Times New Roman" w:cs="Times New Roman"/>
          <w:sz w:val="24"/>
          <w:szCs w:val="24"/>
        </w:rPr>
        <w:t>Project Mosaic</w:t>
      </w:r>
      <w:r w:rsidR="0069791D" w:rsidRPr="0069791D">
        <w:rPr>
          <w:rFonts w:ascii="Times New Roman" w:eastAsia="Times New Roman" w:hAnsi="Times New Roman" w:cs="Times New Roman"/>
          <w:sz w:val="24"/>
          <w:szCs w:val="24"/>
        </w:rPr>
        <w:t xml:space="preserve"> </w:t>
      </w:r>
      <w:r w:rsidR="00F72CC8">
        <w:rPr>
          <w:rFonts w:ascii="Times New Roman" w:eastAsia="Times New Roman" w:hAnsi="Times New Roman" w:cs="Times New Roman"/>
          <w:sz w:val="24"/>
          <w:szCs w:val="24"/>
        </w:rPr>
        <w:t xml:space="preserve">is using its existing Collaborative Seed Grant Program to solicit </w:t>
      </w:r>
      <w:r w:rsidR="00E31E77">
        <w:rPr>
          <w:rFonts w:ascii="Times New Roman" w:eastAsia="Times New Roman" w:hAnsi="Times New Roman" w:cs="Times New Roman"/>
          <w:sz w:val="24"/>
          <w:szCs w:val="24"/>
        </w:rPr>
        <w:t>the formation of teams of researchers in the social, behavior</w:t>
      </w:r>
      <w:r w:rsidR="00A8231E">
        <w:rPr>
          <w:rFonts w:ascii="Times New Roman" w:eastAsia="Times New Roman" w:hAnsi="Times New Roman" w:cs="Times New Roman"/>
          <w:sz w:val="24"/>
          <w:szCs w:val="24"/>
        </w:rPr>
        <w:t>al</w:t>
      </w:r>
      <w:r w:rsidR="00E31E77">
        <w:rPr>
          <w:rFonts w:ascii="Times New Roman" w:eastAsia="Times New Roman" w:hAnsi="Times New Roman" w:cs="Times New Roman"/>
          <w:sz w:val="24"/>
          <w:szCs w:val="24"/>
        </w:rPr>
        <w:t xml:space="preserve">, and economic sciences </w:t>
      </w:r>
      <w:r w:rsidR="00E3611E">
        <w:rPr>
          <w:rFonts w:ascii="Times New Roman" w:eastAsia="Times New Roman" w:hAnsi="Times New Roman" w:cs="Times New Roman"/>
          <w:sz w:val="24"/>
          <w:szCs w:val="24"/>
        </w:rPr>
        <w:t>with</w:t>
      </w:r>
      <w:r w:rsidR="00E31E77">
        <w:rPr>
          <w:rFonts w:ascii="Times New Roman" w:eastAsia="Times New Roman" w:hAnsi="Times New Roman" w:cs="Times New Roman"/>
          <w:sz w:val="24"/>
          <w:szCs w:val="24"/>
        </w:rPr>
        <w:t xml:space="preserve"> the explicit aim of </w:t>
      </w:r>
      <w:r w:rsidR="00A95019">
        <w:rPr>
          <w:rFonts w:ascii="Times New Roman" w:eastAsia="Times New Roman" w:hAnsi="Times New Roman" w:cs="Times New Roman"/>
          <w:sz w:val="24"/>
          <w:szCs w:val="24"/>
        </w:rPr>
        <w:t xml:space="preserve">submitting a proposal to the anticipated 2015 NSF Interdisciplinary Behavioral and Social Science </w:t>
      </w:r>
      <w:r w:rsidR="00FD0E8B">
        <w:rPr>
          <w:rFonts w:ascii="Times New Roman" w:eastAsia="Times New Roman" w:hAnsi="Times New Roman" w:cs="Times New Roman"/>
          <w:sz w:val="24"/>
          <w:szCs w:val="24"/>
        </w:rPr>
        <w:t xml:space="preserve">(IBSS) </w:t>
      </w:r>
      <w:r w:rsidR="00A95019">
        <w:rPr>
          <w:rFonts w:ascii="Times New Roman" w:eastAsia="Times New Roman" w:hAnsi="Times New Roman" w:cs="Times New Roman"/>
          <w:sz w:val="24"/>
          <w:szCs w:val="24"/>
        </w:rPr>
        <w:t xml:space="preserve">Research </w:t>
      </w:r>
      <w:r w:rsidR="00257E42">
        <w:rPr>
          <w:rFonts w:ascii="Times New Roman" w:eastAsia="Times New Roman" w:hAnsi="Times New Roman" w:cs="Times New Roman"/>
          <w:sz w:val="24"/>
          <w:szCs w:val="24"/>
        </w:rPr>
        <w:t>co</w:t>
      </w:r>
      <w:r w:rsidR="00257E42" w:rsidRPr="00FD0E8B">
        <w:rPr>
          <w:rFonts w:ascii="Times New Roman" w:eastAsia="Times New Roman" w:hAnsi="Times New Roman" w:cs="Times New Roman"/>
          <w:sz w:val="24"/>
          <w:szCs w:val="24"/>
        </w:rPr>
        <w:t>mpetition</w:t>
      </w:r>
      <w:r w:rsidR="00E31E77" w:rsidRPr="00FD0E8B">
        <w:rPr>
          <w:rFonts w:ascii="Times New Roman" w:eastAsia="Times New Roman" w:hAnsi="Times New Roman" w:cs="Times New Roman"/>
          <w:sz w:val="24"/>
          <w:szCs w:val="24"/>
        </w:rPr>
        <w:t xml:space="preserve">. </w:t>
      </w:r>
    </w:p>
    <w:p w14:paraId="335C9935" w14:textId="518B49BB" w:rsidR="00FD0E8B" w:rsidRPr="00FD0E8B" w:rsidRDefault="00FD0E8B" w:rsidP="006979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NSF has articulated the objectives of the IBSS comp</w:t>
      </w:r>
      <w:r w:rsidR="00E3611E">
        <w:rPr>
          <w:rFonts w:ascii="Times New Roman" w:eastAsia="Times New Roman" w:hAnsi="Times New Roman" w:cs="Times New Roman"/>
          <w:sz w:val="24"/>
          <w:szCs w:val="24"/>
        </w:rPr>
        <w:t>etition</w:t>
      </w:r>
      <w:r>
        <w:rPr>
          <w:rFonts w:ascii="Times New Roman" w:eastAsia="Times New Roman" w:hAnsi="Times New Roman" w:cs="Times New Roman"/>
          <w:sz w:val="24"/>
          <w:szCs w:val="24"/>
        </w:rPr>
        <w:t xml:space="preserve"> as follows. </w:t>
      </w:r>
      <w:r w:rsidRPr="00FD0E8B">
        <w:rPr>
          <w:rFonts w:ascii="Times New Roman" w:eastAsia="Times New Roman" w:hAnsi="Times New Roman" w:cs="Times New Roman"/>
          <w:sz w:val="24"/>
          <w:szCs w:val="24"/>
        </w:rPr>
        <w:t>“</w:t>
      </w:r>
      <w:r w:rsidRPr="00FD0E8B">
        <w:rPr>
          <w:rFonts w:ascii="Times New Roman" w:hAnsi="Times New Roman" w:cs="Times New Roman"/>
          <w:sz w:val="24"/>
          <w:szCs w:val="24"/>
        </w:rPr>
        <w:t>The Interdisciplinary Behavioral and Social Science Research (IBSS) competition promotes the conduct of interdisciplinary research by teams of investigators in the social and behavioral sciences.  Emphasis is placed on support for research that involves researchers from multiple disciplinary fields, that integrates scientific theoretical approaches and methodologies from multiple disciplinary fields, and that is likely to yield generalizable insights and information that will advance basic knowledge and capabilities acro</w:t>
      </w:r>
      <w:r w:rsidR="00E3611E">
        <w:rPr>
          <w:rFonts w:ascii="Times New Roman" w:hAnsi="Times New Roman" w:cs="Times New Roman"/>
          <w:sz w:val="24"/>
          <w:szCs w:val="24"/>
        </w:rPr>
        <w:t>ss multiple disciplinary fields</w:t>
      </w:r>
      <w:r w:rsidRPr="00FD0E8B">
        <w:rPr>
          <w:rFonts w:ascii="Times New Roman" w:eastAsia="Times New Roman" w:hAnsi="Times New Roman" w:cs="Times New Roman"/>
          <w:sz w:val="24"/>
          <w:szCs w:val="24"/>
        </w:rPr>
        <w:t>” (</w:t>
      </w:r>
      <w:hyperlink r:id="rId8" w:history="1">
        <w:r w:rsidR="00260588" w:rsidRPr="00155C59">
          <w:rPr>
            <w:rStyle w:val="Hyperlink"/>
            <w:rFonts w:ascii="Times New Roman" w:eastAsia="Times New Roman" w:hAnsi="Times New Roman" w:cs="Times New Roman"/>
            <w:sz w:val="24"/>
            <w:szCs w:val="24"/>
          </w:rPr>
          <w:t>http://www.nsf.gov/funding/pgm_summ.jsp?pims_id=504832</w:t>
        </w:r>
      </w:hyperlink>
      <w:r w:rsidRPr="00FD0E8B">
        <w:rPr>
          <w:rFonts w:ascii="Times New Roman" w:eastAsia="Times New Roman" w:hAnsi="Times New Roman" w:cs="Times New Roman"/>
          <w:sz w:val="24"/>
          <w:szCs w:val="24"/>
        </w:rPr>
        <w:t>).</w:t>
      </w:r>
      <w:r w:rsidR="00260588">
        <w:rPr>
          <w:rFonts w:ascii="Times New Roman" w:eastAsia="Times New Roman" w:hAnsi="Times New Roman" w:cs="Times New Roman"/>
          <w:sz w:val="24"/>
          <w:szCs w:val="24"/>
        </w:rPr>
        <w:t xml:space="preserve"> Interested faculty are strongly encouraged to familiarize themselves with the specifics of prior calls for submissions to place themselves in the strongest position possible to </w:t>
      </w:r>
      <w:r w:rsidR="003A2F0E">
        <w:rPr>
          <w:rFonts w:ascii="Times New Roman" w:eastAsia="Times New Roman" w:hAnsi="Times New Roman" w:cs="Times New Roman"/>
          <w:sz w:val="24"/>
          <w:szCs w:val="24"/>
        </w:rPr>
        <w:t xml:space="preserve">submit a compelling seed grant proposal and ultimately </w:t>
      </w:r>
      <w:r w:rsidR="00260588">
        <w:rPr>
          <w:rFonts w:ascii="Times New Roman" w:eastAsia="Times New Roman" w:hAnsi="Times New Roman" w:cs="Times New Roman"/>
          <w:sz w:val="24"/>
          <w:szCs w:val="24"/>
        </w:rPr>
        <w:t>be a successful team.</w:t>
      </w:r>
      <w:r w:rsidR="00396E79">
        <w:rPr>
          <w:rFonts w:ascii="Times New Roman" w:eastAsia="Times New Roman" w:hAnsi="Times New Roman" w:cs="Times New Roman"/>
          <w:sz w:val="24"/>
          <w:szCs w:val="24"/>
        </w:rPr>
        <w:t xml:space="preserve"> Faculty may also wish to acquaint themselves with previous awards for this program (</w:t>
      </w:r>
      <w:r w:rsidR="00396E79" w:rsidRPr="00396E79">
        <w:rPr>
          <w:rFonts w:ascii="Times New Roman" w:eastAsia="Times New Roman" w:hAnsi="Times New Roman" w:cs="Times New Roman"/>
          <w:sz w:val="24"/>
          <w:szCs w:val="24"/>
        </w:rPr>
        <w:t>http://nsf.gov/awardsearch/simpleSearchResult?queryText=IBSS&amp;ActiveAwards=true</w:t>
      </w:r>
      <w:r w:rsidR="00396E79">
        <w:rPr>
          <w:rFonts w:ascii="Times New Roman" w:eastAsia="Times New Roman" w:hAnsi="Times New Roman" w:cs="Times New Roman"/>
          <w:sz w:val="24"/>
          <w:szCs w:val="24"/>
        </w:rPr>
        <w:t>).</w:t>
      </w:r>
    </w:p>
    <w:p w14:paraId="2C708CBC" w14:textId="7A0AEF1D" w:rsidR="0069791D" w:rsidRDefault="006C724A" w:rsidP="006979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31E77">
        <w:rPr>
          <w:rFonts w:ascii="Times New Roman" w:eastAsia="Times New Roman" w:hAnsi="Times New Roman" w:cs="Times New Roman"/>
          <w:sz w:val="24"/>
          <w:szCs w:val="24"/>
        </w:rPr>
        <w:t>Collaborative Seed Grants</w:t>
      </w:r>
      <w:r>
        <w:rPr>
          <w:rFonts w:ascii="Times New Roman" w:eastAsia="Times New Roman" w:hAnsi="Times New Roman" w:cs="Times New Roman"/>
          <w:sz w:val="24"/>
          <w:szCs w:val="24"/>
        </w:rPr>
        <w:t xml:space="preserve"> </w:t>
      </w:r>
      <w:r w:rsidR="00557807">
        <w:rPr>
          <w:rFonts w:ascii="Times New Roman" w:eastAsia="Times New Roman" w:hAnsi="Times New Roman" w:cs="Times New Roman"/>
          <w:sz w:val="24"/>
          <w:szCs w:val="24"/>
        </w:rPr>
        <w:t>(</w:t>
      </w:r>
      <w:r w:rsidR="00E31E77">
        <w:rPr>
          <w:rFonts w:ascii="Times New Roman" w:eastAsia="Times New Roman" w:hAnsi="Times New Roman" w:cs="Times New Roman"/>
          <w:sz w:val="24"/>
          <w:szCs w:val="24"/>
        </w:rPr>
        <w:t>CSG</w:t>
      </w:r>
      <w:r w:rsidR="001A42D6">
        <w:rPr>
          <w:rFonts w:ascii="Times New Roman" w:eastAsia="Times New Roman" w:hAnsi="Times New Roman" w:cs="Times New Roman"/>
          <w:sz w:val="24"/>
          <w:szCs w:val="24"/>
        </w:rPr>
        <w:t>-IBSS</w:t>
      </w:r>
      <w:r w:rsidR="005578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 targets </w:t>
      </w:r>
      <w:r w:rsidR="00D15997">
        <w:rPr>
          <w:rFonts w:ascii="Times New Roman" w:eastAsia="Times New Roman" w:hAnsi="Times New Roman" w:cs="Times New Roman"/>
          <w:sz w:val="24"/>
          <w:szCs w:val="24"/>
        </w:rPr>
        <w:t xml:space="preserve">seed </w:t>
      </w:r>
      <w:r>
        <w:rPr>
          <w:rFonts w:ascii="Times New Roman" w:eastAsia="Times New Roman" w:hAnsi="Times New Roman" w:cs="Times New Roman"/>
          <w:sz w:val="24"/>
          <w:szCs w:val="24"/>
        </w:rPr>
        <w:t xml:space="preserve">funding requests </w:t>
      </w:r>
      <w:r w:rsidR="00E31E77">
        <w:rPr>
          <w:rFonts w:ascii="Times New Roman" w:eastAsia="Times New Roman" w:hAnsi="Times New Roman" w:cs="Times New Roman"/>
          <w:sz w:val="24"/>
          <w:szCs w:val="24"/>
        </w:rPr>
        <w:t>in the range of $5</w:t>
      </w:r>
      <w:r w:rsidR="006B3F8B">
        <w:rPr>
          <w:rFonts w:ascii="Times New Roman" w:eastAsia="Times New Roman" w:hAnsi="Times New Roman" w:cs="Times New Roman"/>
          <w:sz w:val="24"/>
          <w:szCs w:val="24"/>
        </w:rPr>
        <w:t>,</w:t>
      </w:r>
      <w:r w:rsidR="00D15997">
        <w:rPr>
          <w:rFonts w:ascii="Times New Roman" w:eastAsia="Times New Roman" w:hAnsi="Times New Roman" w:cs="Times New Roman"/>
          <w:sz w:val="24"/>
          <w:szCs w:val="24"/>
        </w:rPr>
        <w:t>000 to $15</w:t>
      </w:r>
      <w:r w:rsidR="00E31E77">
        <w:rPr>
          <w:rFonts w:ascii="Times New Roman" w:eastAsia="Times New Roman" w:hAnsi="Times New Roman" w:cs="Times New Roman"/>
          <w:sz w:val="24"/>
          <w:szCs w:val="24"/>
        </w:rPr>
        <w:t>,000</w:t>
      </w:r>
      <w:r w:rsidR="00D159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2201">
        <w:rPr>
          <w:rFonts w:ascii="Times New Roman" w:eastAsia="Times New Roman" w:hAnsi="Times New Roman" w:cs="Times New Roman"/>
          <w:sz w:val="24"/>
          <w:szCs w:val="24"/>
        </w:rPr>
        <w:t>All proposals</w:t>
      </w:r>
      <w:r w:rsidR="00733477">
        <w:rPr>
          <w:rFonts w:ascii="Times New Roman" w:eastAsia="Times New Roman" w:hAnsi="Times New Roman" w:cs="Times New Roman"/>
          <w:sz w:val="24"/>
          <w:szCs w:val="24"/>
        </w:rPr>
        <w:t xml:space="preserve"> must be submitted by a</w:t>
      </w:r>
      <w:r w:rsidR="00612201">
        <w:rPr>
          <w:rFonts w:ascii="Times New Roman" w:eastAsia="Times New Roman" w:hAnsi="Times New Roman" w:cs="Times New Roman"/>
          <w:sz w:val="24"/>
          <w:szCs w:val="24"/>
        </w:rPr>
        <w:t xml:space="preserve"> team of </w:t>
      </w:r>
      <w:r w:rsidR="00D10ADB">
        <w:rPr>
          <w:rFonts w:ascii="Times New Roman" w:eastAsia="Times New Roman" w:hAnsi="Times New Roman" w:cs="Times New Roman"/>
          <w:sz w:val="24"/>
          <w:szCs w:val="24"/>
        </w:rPr>
        <w:t xml:space="preserve">UNC Charlotte </w:t>
      </w:r>
      <w:r w:rsidR="00733477">
        <w:rPr>
          <w:rFonts w:ascii="Times New Roman" w:eastAsia="Times New Roman" w:hAnsi="Times New Roman" w:cs="Times New Roman"/>
          <w:sz w:val="24"/>
          <w:szCs w:val="24"/>
        </w:rPr>
        <w:t>researchers</w:t>
      </w:r>
      <w:r w:rsidR="00612201">
        <w:rPr>
          <w:rFonts w:ascii="Times New Roman" w:eastAsia="Times New Roman" w:hAnsi="Times New Roman" w:cs="Times New Roman"/>
          <w:sz w:val="24"/>
          <w:szCs w:val="24"/>
        </w:rPr>
        <w:t xml:space="preserve"> </w:t>
      </w:r>
      <w:r w:rsidR="00D10ADB">
        <w:rPr>
          <w:rFonts w:ascii="Times New Roman" w:eastAsia="Times New Roman" w:hAnsi="Times New Roman" w:cs="Times New Roman"/>
          <w:sz w:val="24"/>
          <w:szCs w:val="24"/>
        </w:rPr>
        <w:t>in different disciplines (which commonly would mean different departments)</w:t>
      </w:r>
      <w:r w:rsidR="00612201">
        <w:rPr>
          <w:rFonts w:ascii="Times New Roman" w:eastAsia="Times New Roman" w:hAnsi="Times New Roman" w:cs="Times New Roman"/>
          <w:sz w:val="24"/>
          <w:szCs w:val="24"/>
        </w:rPr>
        <w:t xml:space="preserve">. Some team members may hail from traditions other than the social sciences (e.g., natural sciences, statistics, </w:t>
      </w:r>
      <w:r w:rsidR="00257E42">
        <w:rPr>
          <w:rFonts w:ascii="Times New Roman" w:eastAsia="Times New Roman" w:hAnsi="Times New Roman" w:cs="Times New Roman"/>
          <w:sz w:val="24"/>
          <w:szCs w:val="24"/>
        </w:rPr>
        <w:t xml:space="preserve">computing, </w:t>
      </w:r>
      <w:r w:rsidR="00612201">
        <w:rPr>
          <w:rFonts w:ascii="Times New Roman" w:eastAsia="Times New Roman" w:hAnsi="Times New Roman" w:cs="Times New Roman"/>
          <w:sz w:val="24"/>
          <w:szCs w:val="24"/>
        </w:rPr>
        <w:t xml:space="preserve">engineering, </w:t>
      </w:r>
      <w:r w:rsidR="00257E42">
        <w:rPr>
          <w:rFonts w:ascii="Times New Roman" w:eastAsia="Times New Roman" w:hAnsi="Times New Roman" w:cs="Times New Roman"/>
          <w:sz w:val="24"/>
          <w:szCs w:val="24"/>
        </w:rPr>
        <w:t xml:space="preserve">arts, </w:t>
      </w:r>
      <w:r w:rsidR="00612201">
        <w:rPr>
          <w:rFonts w:ascii="Times New Roman" w:eastAsia="Times New Roman" w:hAnsi="Times New Roman" w:cs="Times New Roman"/>
          <w:sz w:val="24"/>
          <w:szCs w:val="24"/>
        </w:rPr>
        <w:t>etc</w:t>
      </w:r>
      <w:r w:rsidR="00BA3E9E">
        <w:rPr>
          <w:rFonts w:ascii="Times New Roman" w:eastAsia="Times New Roman" w:hAnsi="Times New Roman" w:cs="Times New Roman"/>
          <w:sz w:val="24"/>
          <w:szCs w:val="24"/>
        </w:rPr>
        <w:t>.</w:t>
      </w:r>
      <w:r w:rsidR="00612201">
        <w:rPr>
          <w:rFonts w:ascii="Times New Roman" w:eastAsia="Times New Roman" w:hAnsi="Times New Roman" w:cs="Times New Roman"/>
          <w:sz w:val="24"/>
          <w:szCs w:val="24"/>
        </w:rPr>
        <w:t xml:space="preserve">). </w:t>
      </w:r>
      <w:r w:rsidR="00F256FF">
        <w:rPr>
          <w:rFonts w:ascii="Times New Roman" w:eastAsia="Times New Roman" w:hAnsi="Times New Roman" w:cs="Times New Roman"/>
          <w:sz w:val="24"/>
          <w:szCs w:val="24"/>
        </w:rPr>
        <w:t xml:space="preserve">Although </w:t>
      </w:r>
      <w:r w:rsidR="0069791D" w:rsidRPr="0069791D">
        <w:rPr>
          <w:rFonts w:ascii="Times New Roman" w:eastAsia="Times New Roman" w:hAnsi="Times New Roman" w:cs="Times New Roman"/>
          <w:sz w:val="24"/>
          <w:szCs w:val="24"/>
        </w:rPr>
        <w:t xml:space="preserve">collaborators </w:t>
      </w:r>
      <w:r w:rsidR="00F256FF">
        <w:rPr>
          <w:rFonts w:ascii="Times New Roman" w:eastAsia="Times New Roman" w:hAnsi="Times New Roman" w:cs="Times New Roman"/>
          <w:sz w:val="24"/>
          <w:szCs w:val="24"/>
        </w:rPr>
        <w:t xml:space="preserve">external to UNC Charlotte </w:t>
      </w:r>
      <w:r w:rsidR="0069791D" w:rsidRPr="0069791D">
        <w:rPr>
          <w:rFonts w:ascii="Times New Roman" w:eastAsia="Times New Roman" w:hAnsi="Times New Roman" w:cs="Times New Roman"/>
          <w:sz w:val="24"/>
          <w:szCs w:val="24"/>
        </w:rPr>
        <w:t xml:space="preserve">may be included, our focus is on </w:t>
      </w:r>
      <w:r w:rsidR="00612201">
        <w:rPr>
          <w:rFonts w:ascii="Times New Roman" w:eastAsia="Times New Roman" w:hAnsi="Times New Roman" w:cs="Times New Roman"/>
          <w:sz w:val="24"/>
          <w:szCs w:val="24"/>
        </w:rPr>
        <w:t>supporting</w:t>
      </w:r>
      <w:r w:rsidR="0069791D" w:rsidRPr="0069791D">
        <w:rPr>
          <w:rFonts w:ascii="Times New Roman" w:eastAsia="Times New Roman" w:hAnsi="Times New Roman" w:cs="Times New Roman"/>
          <w:sz w:val="24"/>
          <w:szCs w:val="24"/>
        </w:rPr>
        <w:t xml:space="preserve"> </w:t>
      </w:r>
      <w:r w:rsidR="00F256FF">
        <w:rPr>
          <w:rFonts w:ascii="Times New Roman" w:eastAsia="Times New Roman" w:hAnsi="Times New Roman" w:cs="Times New Roman"/>
          <w:sz w:val="24"/>
          <w:szCs w:val="24"/>
        </w:rPr>
        <w:t>the formation of research teams based at UNC Charlotte</w:t>
      </w:r>
      <w:r w:rsidR="0069791D" w:rsidRPr="0069791D">
        <w:rPr>
          <w:rFonts w:ascii="Times New Roman" w:eastAsia="Times New Roman" w:hAnsi="Times New Roman" w:cs="Times New Roman"/>
          <w:sz w:val="24"/>
          <w:szCs w:val="24"/>
        </w:rPr>
        <w:t>.</w:t>
      </w:r>
    </w:p>
    <w:p w14:paraId="36CD6766" w14:textId="12818210" w:rsidR="00257E42" w:rsidRPr="00257E42" w:rsidRDefault="00257E42" w:rsidP="0069791D">
      <w:pPr>
        <w:spacing w:before="100" w:beforeAutospacing="1" w:after="100" w:afterAutospacing="1" w:line="240" w:lineRule="auto"/>
        <w:rPr>
          <w:rFonts w:ascii="Times New Roman" w:eastAsia="Times New Roman" w:hAnsi="Times New Roman" w:cs="Times New Roman"/>
          <w:b/>
          <w:sz w:val="24"/>
          <w:szCs w:val="24"/>
        </w:rPr>
      </w:pPr>
      <w:r w:rsidRPr="00257E42">
        <w:rPr>
          <w:rFonts w:ascii="Times New Roman" w:eastAsia="Times New Roman" w:hAnsi="Times New Roman" w:cs="Times New Roman"/>
          <w:b/>
          <w:sz w:val="24"/>
          <w:szCs w:val="24"/>
        </w:rPr>
        <w:t>Highlights:</w:t>
      </w:r>
    </w:p>
    <w:p w14:paraId="2C708CBD" w14:textId="2F6C345E" w:rsidR="0069791D" w:rsidRPr="0069791D" w:rsidRDefault="00F256FF" w:rsidP="0069791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CSG</w:t>
      </w:r>
      <w:r w:rsidR="00257E42">
        <w:rPr>
          <w:rFonts w:ascii="Times New Roman" w:eastAsia="Times New Roman" w:hAnsi="Times New Roman" w:cs="Times New Roman"/>
          <w:sz w:val="24"/>
          <w:szCs w:val="24"/>
        </w:rPr>
        <w:t>-IBSS</w:t>
      </w:r>
      <w:r w:rsidR="00557807">
        <w:rPr>
          <w:rFonts w:ascii="Times New Roman" w:eastAsia="Times New Roman" w:hAnsi="Times New Roman" w:cs="Times New Roman"/>
          <w:sz w:val="24"/>
          <w:szCs w:val="24"/>
        </w:rPr>
        <w:t xml:space="preserve"> proposals range from $5</w:t>
      </w:r>
      <w:r w:rsidR="006B3F8B">
        <w:rPr>
          <w:rFonts w:ascii="Times New Roman" w:eastAsia="Times New Roman" w:hAnsi="Times New Roman" w:cs="Times New Roman"/>
          <w:sz w:val="24"/>
          <w:szCs w:val="24"/>
        </w:rPr>
        <w:t>,</w:t>
      </w:r>
      <w:r w:rsidR="00557807">
        <w:rPr>
          <w:rFonts w:ascii="Times New Roman" w:eastAsia="Times New Roman" w:hAnsi="Times New Roman" w:cs="Times New Roman"/>
          <w:sz w:val="24"/>
          <w:szCs w:val="24"/>
        </w:rPr>
        <w:t>00</w:t>
      </w:r>
      <w:r>
        <w:rPr>
          <w:rFonts w:ascii="Times New Roman" w:eastAsia="Times New Roman" w:hAnsi="Times New Roman" w:cs="Times New Roman"/>
          <w:sz w:val="24"/>
          <w:szCs w:val="24"/>
        </w:rPr>
        <w:t>0</w:t>
      </w:r>
      <w:r w:rsidR="00557807">
        <w:rPr>
          <w:rFonts w:ascii="Times New Roman" w:eastAsia="Times New Roman" w:hAnsi="Times New Roman" w:cs="Times New Roman"/>
          <w:sz w:val="24"/>
          <w:szCs w:val="24"/>
        </w:rPr>
        <w:t>-$1</w:t>
      </w:r>
      <w:r w:rsidR="00257E42">
        <w:rPr>
          <w:rFonts w:ascii="Times New Roman" w:eastAsia="Times New Roman" w:hAnsi="Times New Roman" w:cs="Times New Roman"/>
          <w:sz w:val="24"/>
          <w:szCs w:val="24"/>
        </w:rPr>
        <w:t>5</w:t>
      </w:r>
      <w:r w:rsidR="0069791D" w:rsidRPr="0069791D">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69791D" w:rsidRPr="0069791D">
        <w:rPr>
          <w:rFonts w:ascii="Times New Roman" w:eastAsia="Times New Roman" w:hAnsi="Times New Roman" w:cs="Times New Roman"/>
          <w:sz w:val="24"/>
          <w:szCs w:val="24"/>
        </w:rPr>
        <w:t>00</w:t>
      </w:r>
      <w:r w:rsidR="00165166">
        <w:rPr>
          <w:rFonts w:ascii="Times New Roman" w:eastAsia="Times New Roman" w:hAnsi="Times New Roman" w:cs="Times New Roman"/>
          <w:sz w:val="24"/>
          <w:szCs w:val="24"/>
        </w:rPr>
        <w:t>.</w:t>
      </w:r>
    </w:p>
    <w:p w14:paraId="2C708CBE" w14:textId="4D75AF28" w:rsidR="0069791D" w:rsidRPr="0069791D" w:rsidRDefault="00F256FF" w:rsidP="0069791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CSG</w:t>
      </w:r>
      <w:r w:rsidR="0069791D" w:rsidRPr="0069791D">
        <w:rPr>
          <w:rFonts w:ascii="Times New Roman" w:eastAsia="Times New Roman" w:hAnsi="Times New Roman" w:cs="Times New Roman"/>
          <w:sz w:val="24"/>
          <w:szCs w:val="24"/>
        </w:rPr>
        <w:t xml:space="preserve"> pro</w:t>
      </w:r>
      <w:r w:rsidR="001E5D65">
        <w:rPr>
          <w:rFonts w:ascii="Times New Roman" w:eastAsia="Times New Roman" w:hAnsi="Times New Roman" w:cs="Times New Roman"/>
          <w:sz w:val="24"/>
          <w:szCs w:val="24"/>
        </w:rPr>
        <w:t xml:space="preserve">posals should be </w:t>
      </w:r>
      <w:r>
        <w:rPr>
          <w:rFonts w:ascii="Times New Roman" w:eastAsia="Times New Roman" w:hAnsi="Times New Roman" w:cs="Times New Roman"/>
          <w:sz w:val="24"/>
          <w:szCs w:val="24"/>
        </w:rPr>
        <w:t>concise</w:t>
      </w:r>
      <w:r w:rsidR="0069791D" w:rsidRPr="0069791D">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rPr>
        <w:t xml:space="preserve">ust be submitted by </w:t>
      </w:r>
      <w:r w:rsidR="00257E42">
        <w:rPr>
          <w:rFonts w:ascii="Times New Roman" w:eastAsia="Times New Roman" w:hAnsi="Times New Roman" w:cs="Times New Roman"/>
          <w:sz w:val="24"/>
          <w:szCs w:val="24"/>
        </w:rPr>
        <w:t>January 31</w:t>
      </w:r>
      <w:r>
        <w:rPr>
          <w:rFonts w:ascii="Times New Roman" w:eastAsia="Times New Roman" w:hAnsi="Times New Roman" w:cs="Times New Roman"/>
          <w:sz w:val="24"/>
          <w:szCs w:val="24"/>
        </w:rPr>
        <w:t xml:space="preserve"> at 5pm</w:t>
      </w:r>
      <w:r w:rsidR="00165166">
        <w:rPr>
          <w:rFonts w:ascii="Times New Roman" w:eastAsia="Times New Roman" w:hAnsi="Times New Roman" w:cs="Times New Roman"/>
          <w:sz w:val="24"/>
          <w:szCs w:val="24"/>
        </w:rPr>
        <w:t>.</w:t>
      </w:r>
    </w:p>
    <w:p w14:paraId="2C708CBF" w14:textId="61660928" w:rsidR="0069791D" w:rsidRPr="0069791D" w:rsidRDefault="0069791D" w:rsidP="006979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 xml:space="preserve">The </w:t>
      </w:r>
      <w:r w:rsidR="00557807">
        <w:rPr>
          <w:rFonts w:ascii="Times New Roman" w:eastAsia="Times New Roman" w:hAnsi="Times New Roman" w:cs="Times New Roman"/>
          <w:sz w:val="24"/>
          <w:szCs w:val="24"/>
        </w:rPr>
        <w:t xml:space="preserve">Project Mosaic </w:t>
      </w:r>
      <w:r w:rsidRPr="0069791D">
        <w:rPr>
          <w:rFonts w:ascii="Times New Roman" w:eastAsia="Times New Roman" w:hAnsi="Times New Roman" w:cs="Times New Roman"/>
          <w:sz w:val="24"/>
          <w:szCs w:val="24"/>
        </w:rPr>
        <w:t>Director</w:t>
      </w:r>
      <w:r w:rsidR="00F256FF">
        <w:rPr>
          <w:rFonts w:ascii="Times New Roman" w:eastAsia="Times New Roman" w:hAnsi="Times New Roman" w:cs="Times New Roman"/>
          <w:sz w:val="24"/>
          <w:szCs w:val="24"/>
        </w:rPr>
        <w:t xml:space="preserve"> will appoint a review committee to evaluate the proposals whose purpose will be to advise on the funding priorities of the CSG</w:t>
      </w:r>
      <w:r w:rsidR="000C1C50">
        <w:rPr>
          <w:rFonts w:ascii="Times New Roman" w:eastAsia="Times New Roman" w:hAnsi="Times New Roman" w:cs="Times New Roman"/>
          <w:sz w:val="24"/>
          <w:szCs w:val="24"/>
        </w:rPr>
        <w:t>-IBSS</w:t>
      </w:r>
      <w:r w:rsidR="00F256FF">
        <w:rPr>
          <w:rFonts w:ascii="Times New Roman" w:eastAsia="Times New Roman" w:hAnsi="Times New Roman" w:cs="Times New Roman"/>
          <w:sz w:val="24"/>
          <w:szCs w:val="24"/>
        </w:rPr>
        <w:t xml:space="preserve"> Program.</w:t>
      </w:r>
    </w:p>
    <w:p w14:paraId="2C708CC0" w14:textId="77777777" w:rsidR="0069791D" w:rsidRPr="0069791D" w:rsidRDefault="003F2844" w:rsidP="006979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Conditions:</w:t>
      </w:r>
    </w:p>
    <w:p w14:paraId="2C708CC1" w14:textId="5FF41ED9" w:rsidR="003F2844" w:rsidRDefault="00A822EE" w:rsidP="00697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three</w:t>
      </w:r>
      <w:r w:rsidR="003F2844">
        <w:rPr>
          <w:rFonts w:ascii="Times New Roman" w:eastAsia="Times New Roman" w:hAnsi="Times New Roman" w:cs="Times New Roman"/>
          <w:sz w:val="24"/>
          <w:szCs w:val="24"/>
        </w:rPr>
        <w:t xml:space="preserve"> PIs from two different </w:t>
      </w:r>
      <w:r w:rsidR="00D10ADB">
        <w:rPr>
          <w:rFonts w:ascii="Times New Roman" w:eastAsia="Times New Roman" w:hAnsi="Times New Roman" w:cs="Times New Roman"/>
          <w:sz w:val="24"/>
          <w:szCs w:val="24"/>
        </w:rPr>
        <w:t xml:space="preserve">disciplines (i.e., with a focus on different content areas). These often would be different </w:t>
      </w:r>
      <w:r w:rsidR="003F2844">
        <w:rPr>
          <w:rFonts w:ascii="Times New Roman" w:eastAsia="Times New Roman" w:hAnsi="Times New Roman" w:cs="Times New Roman"/>
          <w:sz w:val="24"/>
          <w:szCs w:val="24"/>
        </w:rPr>
        <w:t>departments, preferably two different colleges</w:t>
      </w:r>
      <w:r w:rsidR="00395D54">
        <w:rPr>
          <w:rFonts w:ascii="Times New Roman" w:eastAsia="Times New Roman" w:hAnsi="Times New Roman" w:cs="Times New Roman"/>
          <w:sz w:val="24"/>
          <w:szCs w:val="24"/>
        </w:rPr>
        <w:t>.</w:t>
      </w:r>
      <w:r w:rsidR="00545B27">
        <w:rPr>
          <w:rFonts w:ascii="Times New Roman" w:eastAsia="Times New Roman" w:hAnsi="Times New Roman" w:cs="Times New Roman"/>
          <w:sz w:val="24"/>
          <w:szCs w:val="24"/>
        </w:rPr>
        <w:t xml:space="preserve"> Additional PIs can be added to the research team after award of a CSG-IBSS.</w:t>
      </w:r>
    </w:p>
    <w:p w14:paraId="2C708CC2" w14:textId="5EED21E0" w:rsidR="003F2844" w:rsidRDefault="00781FCC" w:rsidP="00697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least two</w:t>
      </w:r>
      <w:r w:rsidR="003F2844">
        <w:rPr>
          <w:rFonts w:ascii="Times New Roman" w:eastAsia="Times New Roman" w:hAnsi="Times New Roman" w:cs="Times New Roman"/>
          <w:sz w:val="24"/>
          <w:szCs w:val="24"/>
        </w:rPr>
        <w:t xml:space="preserve"> PI</w:t>
      </w:r>
      <w:r>
        <w:rPr>
          <w:rFonts w:ascii="Times New Roman" w:eastAsia="Times New Roman" w:hAnsi="Times New Roman" w:cs="Times New Roman"/>
          <w:sz w:val="24"/>
          <w:szCs w:val="24"/>
        </w:rPr>
        <w:t>s</w:t>
      </w:r>
      <w:r w:rsidR="003F2844">
        <w:rPr>
          <w:rFonts w:ascii="Times New Roman" w:eastAsia="Times New Roman" w:hAnsi="Times New Roman" w:cs="Times New Roman"/>
          <w:sz w:val="24"/>
          <w:szCs w:val="24"/>
        </w:rPr>
        <w:t xml:space="preserve"> must have a track record of research and scholarship in social</w:t>
      </w:r>
      <w:r w:rsidR="00E6776D">
        <w:rPr>
          <w:rFonts w:ascii="Times New Roman" w:eastAsia="Times New Roman" w:hAnsi="Times New Roman" w:cs="Times New Roman"/>
          <w:sz w:val="24"/>
          <w:szCs w:val="24"/>
        </w:rPr>
        <w:t>,</w:t>
      </w:r>
      <w:r w:rsidR="003F2844">
        <w:rPr>
          <w:rFonts w:ascii="Times New Roman" w:eastAsia="Times New Roman" w:hAnsi="Times New Roman" w:cs="Times New Roman"/>
          <w:sz w:val="24"/>
          <w:szCs w:val="24"/>
        </w:rPr>
        <w:t xml:space="preserve"> behavioral</w:t>
      </w:r>
      <w:r w:rsidR="00E6776D">
        <w:rPr>
          <w:rFonts w:ascii="Times New Roman" w:eastAsia="Times New Roman" w:hAnsi="Times New Roman" w:cs="Times New Roman"/>
          <w:sz w:val="24"/>
          <w:szCs w:val="24"/>
        </w:rPr>
        <w:t>, or economic</w:t>
      </w:r>
      <w:r w:rsidR="003F2844">
        <w:rPr>
          <w:rFonts w:ascii="Times New Roman" w:eastAsia="Times New Roman" w:hAnsi="Times New Roman" w:cs="Times New Roman"/>
          <w:sz w:val="24"/>
          <w:szCs w:val="24"/>
        </w:rPr>
        <w:t xml:space="preserve"> sciences</w:t>
      </w:r>
      <w:r w:rsidR="00395D54">
        <w:rPr>
          <w:rFonts w:ascii="Times New Roman" w:eastAsia="Times New Roman" w:hAnsi="Times New Roman" w:cs="Times New Roman"/>
          <w:sz w:val="24"/>
          <w:szCs w:val="24"/>
        </w:rPr>
        <w:t>.</w:t>
      </w:r>
    </w:p>
    <w:p w14:paraId="2C708CC3" w14:textId="77777777" w:rsidR="003F2844" w:rsidRDefault="003F2844" w:rsidP="00697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projects must be collaborative, cross-disciplinary, and data-driven</w:t>
      </w:r>
      <w:r w:rsidR="00E6776D">
        <w:rPr>
          <w:rFonts w:ascii="Times New Roman" w:eastAsia="Times New Roman" w:hAnsi="Times New Roman" w:cs="Times New Roman"/>
          <w:sz w:val="24"/>
          <w:szCs w:val="24"/>
        </w:rPr>
        <w:t>.</w:t>
      </w:r>
    </w:p>
    <w:p w14:paraId="2C708CC4" w14:textId="77777777" w:rsidR="003F2844" w:rsidRDefault="003F2844" w:rsidP="00697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research teams are </w:t>
      </w:r>
      <w:r w:rsidR="00176DB3">
        <w:rPr>
          <w:rFonts w:ascii="Times New Roman" w:eastAsia="Times New Roman" w:hAnsi="Times New Roman" w:cs="Times New Roman"/>
          <w:sz w:val="24"/>
          <w:szCs w:val="24"/>
        </w:rPr>
        <w:t xml:space="preserve">particularly </w:t>
      </w:r>
      <w:r>
        <w:rPr>
          <w:rFonts w:ascii="Times New Roman" w:eastAsia="Times New Roman" w:hAnsi="Times New Roman" w:cs="Times New Roman"/>
          <w:sz w:val="24"/>
          <w:szCs w:val="24"/>
        </w:rPr>
        <w:t>welcome to apply</w:t>
      </w:r>
      <w:r w:rsidR="00395D54">
        <w:rPr>
          <w:rFonts w:ascii="Times New Roman" w:eastAsia="Times New Roman" w:hAnsi="Times New Roman" w:cs="Times New Roman"/>
          <w:sz w:val="24"/>
          <w:szCs w:val="24"/>
        </w:rPr>
        <w:t>.</w:t>
      </w:r>
    </w:p>
    <w:p w14:paraId="2C708CC6" w14:textId="475DB7DE" w:rsidR="003F2844" w:rsidRDefault="003F2844" w:rsidP="00395D5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faculty </w:t>
      </w:r>
      <w:r w:rsidR="00781FCC">
        <w:rPr>
          <w:rFonts w:ascii="Times New Roman" w:eastAsia="Times New Roman" w:hAnsi="Times New Roman" w:cs="Times New Roman"/>
          <w:sz w:val="24"/>
          <w:szCs w:val="24"/>
        </w:rPr>
        <w:t xml:space="preserve">meeting the conditions of </w:t>
      </w:r>
      <w:r>
        <w:rPr>
          <w:rFonts w:ascii="Times New Roman" w:eastAsia="Times New Roman" w:hAnsi="Times New Roman" w:cs="Times New Roman"/>
          <w:sz w:val="24"/>
          <w:szCs w:val="24"/>
        </w:rPr>
        <w:t>eligib</w:t>
      </w:r>
      <w:r w:rsidR="00781FCC">
        <w:rPr>
          <w:rFonts w:ascii="Times New Roman" w:eastAsia="Times New Roman" w:hAnsi="Times New Roman" w:cs="Times New Roman"/>
          <w:sz w:val="24"/>
          <w:szCs w:val="24"/>
        </w:rPr>
        <w:t>i</w:t>
      </w:r>
      <w:r>
        <w:rPr>
          <w:rFonts w:ascii="Times New Roman" w:eastAsia="Times New Roman" w:hAnsi="Times New Roman" w:cs="Times New Roman"/>
          <w:sz w:val="24"/>
          <w:szCs w:val="24"/>
        </w:rPr>
        <w:t>l</w:t>
      </w:r>
      <w:r w:rsidR="00781FCC">
        <w:rPr>
          <w:rFonts w:ascii="Times New Roman" w:eastAsia="Times New Roman" w:hAnsi="Times New Roman" w:cs="Times New Roman"/>
          <w:sz w:val="24"/>
          <w:szCs w:val="24"/>
        </w:rPr>
        <w:t xml:space="preserve">ity </w:t>
      </w:r>
      <w:r>
        <w:rPr>
          <w:rFonts w:ascii="Times New Roman" w:eastAsia="Times New Roman" w:hAnsi="Times New Roman" w:cs="Times New Roman"/>
          <w:sz w:val="24"/>
          <w:szCs w:val="24"/>
        </w:rPr>
        <w:t xml:space="preserve">for </w:t>
      </w:r>
      <w:r w:rsidR="001E5D65">
        <w:rPr>
          <w:rFonts w:ascii="Times New Roman" w:eastAsia="Times New Roman" w:hAnsi="Times New Roman" w:cs="Times New Roman"/>
          <w:sz w:val="24"/>
          <w:szCs w:val="24"/>
        </w:rPr>
        <w:t xml:space="preserve">UNC Charlotte </w:t>
      </w:r>
      <w:r>
        <w:rPr>
          <w:rFonts w:ascii="Times New Roman" w:eastAsia="Times New Roman" w:hAnsi="Times New Roman" w:cs="Times New Roman"/>
          <w:sz w:val="24"/>
          <w:szCs w:val="24"/>
        </w:rPr>
        <w:t xml:space="preserve">Faculty Research Grants </w:t>
      </w:r>
      <w:r w:rsidR="00395D54">
        <w:rPr>
          <w:rFonts w:ascii="Times New Roman" w:eastAsia="Times New Roman" w:hAnsi="Times New Roman" w:cs="Times New Roman"/>
          <w:sz w:val="24"/>
          <w:szCs w:val="24"/>
        </w:rPr>
        <w:t>(</w:t>
      </w:r>
      <w:r w:rsidR="00395D54" w:rsidRPr="00395D54">
        <w:rPr>
          <w:rFonts w:ascii="Times New Roman" w:eastAsia="Times New Roman" w:hAnsi="Times New Roman" w:cs="Times New Roman"/>
          <w:sz w:val="24"/>
          <w:szCs w:val="24"/>
        </w:rPr>
        <w:t>http://research.uncc.edu/proposal-development/locating-funding/faculty-research-grants-program#Eligibility</w:t>
      </w:r>
      <w:r w:rsidR="00395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1E5D65">
        <w:rPr>
          <w:rFonts w:ascii="Times New Roman" w:eastAsia="Times New Roman" w:hAnsi="Times New Roman" w:cs="Times New Roman"/>
          <w:sz w:val="24"/>
          <w:szCs w:val="24"/>
        </w:rPr>
        <w:t>re</w:t>
      </w:r>
      <w:r w:rsidR="006E7663">
        <w:rPr>
          <w:rFonts w:ascii="Times New Roman" w:eastAsia="Times New Roman" w:hAnsi="Times New Roman" w:cs="Times New Roman"/>
          <w:sz w:val="24"/>
          <w:szCs w:val="24"/>
        </w:rPr>
        <w:t xml:space="preserve"> also eligible for CSG</w:t>
      </w:r>
      <w:r w:rsidR="00781FCC">
        <w:rPr>
          <w:rFonts w:ascii="Times New Roman" w:eastAsia="Times New Roman" w:hAnsi="Times New Roman" w:cs="Times New Roman"/>
          <w:sz w:val="24"/>
          <w:szCs w:val="24"/>
        </w:rPr>
        <w:t>-IBSS</w:t>
      </w:r>
      <w:r>
        <w:rPr>
          <w:rFonts w:ascii="Times New Roman" w:eastAsia="Times New Roman" w:hAnsi="Times New Roman" w:cs="Times New Roman"/>
          <w:sz w:val="24"/>
          <w:szCs w:val="24"/>
        </w:rPr>
        <w:t>s</w:t>
      </w:r>
      <w:r w:rsidR="00395D54">
        <w:rPr>
          <w:rFonts w:ascii="Times New Roman" w:eastAsia="Times New Roman" w:hAnsi="Times New Roman" w:cs="Times New Roman"/>
          <w:sz w:val="24"/>
          <w:szCs w:val="24"/>
        </w:rPr>
        <w:t>.</w:t>
      </w:r>
    </w:p>
    <w:p w14:paraId="2C708CC7" w14:textId="7A857872" w:rsidR="00A0508C" w:rsidRPr="00E618FF" w:rsidRDefault="00A0508C" w:rsidP="00A0508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Funds </w:t>
      </w:r>
      <w:r w:rsidR="00781FCC">
        <w:rPr>
          <w:rFonts w:ascii="Times New Roman" w:eastAsia="Times New Roman" w:hAnsi="Times New Roman" w:cs="Times New Roman"/>
          <w:sz w:val="24"/>
          <w:szCs w:val="24"/>
        </w:rPr>
        <w:t xml:space="preserve">must be expended before the 2015 deadline for IBSS proposal submissions. </w:t>
      </w:r>
      <w:r w:rsidR="00986584">
        <w:rPr>
          <w:rFonts w:ascii="Times New Roman" w:eastAsia="Times New Roman" w:hAnsi="Times New Roman" w:cs="Times New Roman"/>
          <w:sz w:val="24"/>
          <w:szCs w:val="24"/>
        </w:rPr>
        <w:t xml:space="preserve">In case the 2015 IBSS competition were cancelled, the PIs would work with Project Mosaic Director to identify alternative funding opportunities leveraging the </w:t>
      </w:r>
      <w:r w:rsidR="00432603">
        <w:rPr>
          <w:rFonts w:ascii="Times New Roman" w:eastAsia="Times New Roman" w:hAnsi="Times New Roman" w:cs="Times New Roman"/>
          <w:sz w:val="24"/>
          <w:szCs w:val="24"/>
        </w:rPr>
        <w:t>preparation work accomplished with seed grant funding</w:t>
      </w:r>
      <w:r w:rsidR="00986584">
        <w:rPr>
          <w:rFonts w:ascii="Times New Roman" w:eastAsia="Times New Roman" w:hAnsi="Times New Roman" w:cs="Times New Roman"/>
          <w:sz w:val="24"/>
          <w:szCs w:val="24"/>
        </w:rPr>
        <w:t>.</w:t>
      </w:r>
    </w:p>
    <w:p w14:paraId="2C708CC8" w14:textId="77777777" w:rsidR="003F2844" w:rsidRDefault="0076363A" w:rsidP="0069791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proper justification, f</w:t>
      </w:r>
      <w:r w:rsidR="00A0508C">
        <w:rPr>
          <w:rFonts w:ascii="Times New Roman" w:eastAsia="Times New Roman" w:hAnsi="Times New Roman" w:cs="Times New Roman"/>
          <w:sz w:val="24"/>
          <w:szCs w:val="24"/>
        </w:rPr>
        <w:t>unding can be allocated to:</w:t>
      </w:r>
    </w:p>
    <w:p w14:paraId="2C708CC9" w14:textId="77777777" w:rsidR="00E14A7D" w:rsidRDefault="00E14A7D"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r w:rsidR="007454A5">
        <w:rPr>
          <w:rFonts w:ascii="Times New Roman" w:eastAsia="Times New Roman" w:hAnsi="Times New Roman" w:cs="Times New Roman"/>
          <w:sz w:val="24"/>
          <w:szCs w:val="24"/>
        </w:rPr>
        <w:t>, hardware,</w:t>
      </w:r>
      <w:r>
        <w:rPr>
          <w:rFonts w:ascii="Times New Roman" w:eastAsia="Times New Roman" w:hAnsi="Times New Roman" w:cs="Times New Roman"/>
          <w:sz w:val="24"/>
          <w:szCs w:val="24"/>
        </w:rPr>
        <w:t xml:space="preserve"> and data</w:t>
      </w:r>
    </w:p>
    <w:p w14:paraId="2C708CCA" w14:textId="77777777" w:rsidR="0069791D" w:rsidRPr="0069791D" w:rsidRDefault="00E14A7D"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work</w:t>
      </w:r>
    </w:p>
    <w:p w14:paraId="2C708CCB" w14:textId="77777777" w:rsidR="0069791D" w:rsidRPr="0069791D" w:rsidRDefault="0069791D"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 xml:space="preserve">Support for meetings </w:t>
      </w:r>
      <w:r w:rsidR="00CB14BD">
        <w:rPr>
          <w:rFonts w:ascii="Times New Roman" w:eastAsia="Times New Roman" w:hAnsi="Times New Roman" w:cs="Times New Roman"/>
          <w:sz w:val="24"/>
          <w:szCs w:val="24"/>
        </w:rPr>
        <w:t xml:space="preserve">among team members </w:t>
      </w:r>
      <w:r w:rsidRPr="0069791D">
        <w:rPr>
          <w:rFonts w:ascii="Times New Roman" w:eastAsia="Times New Roman" w:hAnsi="Times New Roman" w:cs="Times New Roman"/>
          <w:sz w:val="24"/>
          <w:szCs w:val="24"/>
        </w:rPr>
        <w:t>(including travel)</w:t>
      </w:r>
      <w:r w:rsidR="006775B8">
        <w:rPr>
          <w:rFonts w:ascii="Times New Roman" w:eastAsia="Times New Roman" w:hAnsi="Times New Roman" w:cs="Times New Roman"/>
          <w:sz w:val="24"/>
          <w:szCs w:val="24"/>
        </w:rPr>
        <w:t xml:space="preserve"> or workshop attendance</w:t>
      </w:r>
    </w:p>
    <w:p w14:paraId="2C708CCC" w14:textId="77777777" w:rsidR="0069791D" w:rsidRDefault="0069791D"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Graduate assistan</w:t>
      </w:r>
      <w:r w:rsidR="00E14A7D">
        <w:rPr>
          <w:rFonts w:ascii="Times New Roman" w:eastAsia="Times New Roman" w:hAnsi="Times New Roman" w:cs="Times New Roman"/>
          <w:sz w:val="24"/>
          <w:szCs w:val="24"/>
        </w:rPr>
        <w:t>ce</w:t>
      </w:r>
    </w:p>
    <w:p w14:paraId="2C708CCD" w14:textId="77777777" w:rsidR="003359F6" w:rsidRPr="0069791D" w:rsidRDefault="003359F6"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w:t>
      </w:r>
      <w:r w:rsidR="0076363A">
        <w:rPr>
          <w:rFonts w:ascii="Times New Roman" w:eastAsia="Times New Roman" w:hAnsi="Times New Roman" w:cs="Times New Roman"/>
          <w:sz w:val="24"/>
          <w:szCs w:val="24"/>
        </w:rPr>
        <w:t>ummer stipends</w:t>
      </w:r>
    </w:p>
    <w:p w14:paraId="2C708CCE" w14:textId="77777777" w:rsidR="0069791D" w:rsidRPr="0069791D" w:rsidRDefault="00E14A7D"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69791D" w:rsidRPr="0069791D">
        <w:rPr>
          <w:rFonts w:ascii="Times New Roman" w:eastAsia="Times New Roman" w:hAnsi="Times New Roman" w:cs="Times New Roman"/>
          <w:sz w:val="24"/>
          <w:szCs w:val="24"/>
        </w:rPr>
        <w:t>utside consultants</w:t>
      </w:r>
    </w:p>
    <w:p w14:paraId="2C708CCF" w14:textId="77777777" w:rsidR="0069791D" w:rsidRDefault="0069791D" w:rsidP="00767F1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Small pilot studies</w:t>
      </w:r>
    </w:p>
    <w:p w14:paraId="2C708CD0" w14:textId="77777777" w:rsidR="0086242C" w:rsidRPr="0069791D" w:rsidRDefault="0086242C" w:rsidP="0086242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Partial awards are possible</w:t>
      </w:r>
      <w:r w:rsidR="00395D54">
        <w:rPr>
          <w:rFonts w:ascii="Times New Roman" w:eastAsia="Times New Roman" w:hAnsi="Times New Roman" w:cs="Times New Roman"/>
          <w:sz w:val="24"/>
          <w:szCs w:val="24"/>
        </w:rPr>
        <w:t>.</w:t>
      </w:r>
      <w:r w:rsidR="009F1CE5">
        <w:rPr>
          <w:rFonts w:ascii="Times New Roman" w:eastAsia="Times New Roman" w:hAnsi="Times New Roman" w:cs="Times New Roman"/>
          <w:sz w:val="24"/>
          <w:szCs w:val="24"/>
        </w:rPr>
        <w:t xml:space="preserve"> Project Mosaic reserves the right to adjust the budget to reflect funds availability, scientific priorities of Project Mosaic, and funding restrictions.</w:t>
      </w:r>
    </w:p>
    <w:p w14:paraId="2C708CD1" w14:textId="77777777" w:rsidR="006E7663" w:rsidRPr="006E7663" w:rsidRDefault="006E7663" w:rsidP="0069791D">
      <w:pPr>
        <w:spacing w:before="100" w:beforeAutospacing="1" w:after="100" w:afterAutospacing="1" w:line="240" w:lineRule="auto"/>
        <w:rPr>
          <w:rFonts w:ascii="Times New Roman" w:eastAsia="Times New Roman" w:hAnsi="Times New Roman" w:cs="Times New Roman"/>
          <w:b/>
          <w:bCs/>
          <w:sz w:val="24"/>
          <w:szCs w:val="24"/>
        </w:rPr>
      </w:pPr>
      <w:r w:rsidRPr="006E7663">
        <w:rPr>
          <w:rFonts w:ascii="Times New Roman" w:eastAsia="Times New Roman" w:hAnsi="Times New Roman" w:cs="Times New Roman"/>
          <w:b/>
          <w:bCs/>
          <w:sz w:val="24"/>
          <w:szCs w:val="24"/>
        </w:rPr>
        <w:t xml:space="preserve">Research Priorities of the Collaborative Seed Grants Program: </w:t>
      </w:r>
    </w:p>
    <w:p w14:paraId="2C708CD2" w14:textId="77777777" w:rsidR="00902465" w:rsidRDefault="00902465" w:rsidP="006E7663">
      <w:pPr>
        <w:spacing w:line="240" w:lineRule="auto"/>
        <w:contextualSpacing/>
        <w:rPr>
          <w:rFonts w:ascii="Times New Roman" w:hAnsi="Times New Roman" w:cs="Times New Roman"/>
          <w:sz w:val="24"/>
          <w:szCs w:val="24"/>
        </w:rPr>
      </w:pPr>
      <w:r w:rsidRPr="00902465">
        <w:rPr>
          <w:rFonts w:ascii="Times New Roman" w:hAnsi="Times New Roman" w:cs="Times New Roman"/>
          <w:sz w:val="24"/>
          <w:szCs w:val="24"/>
        </w:rPr>
        <w:t xml:space="preserve">The </w:t>
      </w:r>
      <w:r>
        <w:rPr>
          <w:rFonts w:ascii="Times New Roman" w:hAnsi="Times New Roman" w:cs="Times New Roman"/>
          <w:sz w:val="24"/>
          <w:szCs w:val="24"/>
        </w:rPr>
        <w:t xml:space="preserve">research priorities of Project Mosaic are focused on </w:t>
      </w:r>
      <w:r w:rsidRPr="00902465">
        <w:rPr>
          <w:rFonts w:ascii="Times New Roman" w:hAnsi="Times New Roman" w:cs="Times New Roman"/>
          <w:sz w:val="24"/>
          <w:szCs w:val="24"/>
        </w:rPr>
        <w:t>two timely themes, 1) Human and Social Capital, Innovation, and Quality of Life, and 2) Metropolitan Centers, World Trade, Transportation and Communication.</w:t>
      </w:r>
    </w:p>
    <w:p w14:paraId="2C708CD3" w14:textId="77777777" w:rsidR="00902465" w:rsidRPr="00902465" w:rsidRDefault="00902465" w:rsidP="006E7663">
      <w:pPr>
        <w:spacing w:line="240" w:lineRule="auto"/>
        <w:contextualSpacing/>
        <w:rPr>
          <w:rFonts w:ascii="Times New Roman" w:hAnsi="Times New Roman" w:cs="Times New Roman"/>
          <w:sz w:val="24"/>
          <w:szCs w:val="24"/>
        </w:rPr>
      </w:pPr>
    </w:p>
    <w:p w14:paraId="2C708CD4" w14:textId="77777777" w:rsidR="006E7663" w:rsidRPr="006E7663" w:rsidRDefault="006E7663" w:rsidP="006E7663">
      <w:pPr>
        <w:spacing w:line="240" w:lineRule="auto"/>
        <w:contextualSpacing/>
        <w:rPr>
          <w:rFonts w:ascii="Times New Roman" w:hAnsi="Times New Roman" w:cs="Times New Roman"/>
          <w:sz w:val="24"/>
          <w:szCs w:val="24"/>
        </w:rPr>
      </w:pPr>
      <w:r w:rsidRPr="006E7663">
        <w:rPr>
          <w:rFonts w:ascii="Times New Roman" w:hAnsi="Times New Roman" w:cs="Times New Roman"/>
          <w:sz w:val="24"/>
          <w:szCs w:val="24"/>
        </w:rPr>
        <w:t>The first theme, Human and Social Capital, Innovation, and Quality of Life,</w:t>
      </w:r>
      <w:r w:rsidR="00902465">
        <w:rPr>
          <w:rFonts w:ascii="Times New Roman" w:hAnsi="Times New Roman" w:cs="Times New Roman"/>
          <w:sz w:val="24"/>
          <w:szCs w:val="24"/>
        </w:rPr>
        <w:t xml:space="preserve"> </w:t>
      </w:r>
      <w:r w:rsidRPr="006E7663">
        <w:rPr>
          <w:rFonts w:ascii="Times New Roman" w:hAnsi="Times New Roman" w:cs="Times New Roman"/>
          <w:sz w:val="24"/>
          <w:szCs w:val="24"/>
        </w:rPr>
        <w:t>focus</w:t>
      </w:r>
      <w:r w:rsidR="00902465">
        <w:rPr>
          <w:rFonts w:ascii="Times New Roman" w:hAnsi="Times New Roman" w:cs="Times New Roman"/>
          <w:sz w:val="24"/>
          <w:szCs w:val="24"/>
        </w:rPr>
        <w:t>es</w:t>
      </w:r>
      <w:r w:rsidRPr="006E7663">
        <w:rPr>
          <w:rFonts w:ascii="Times New Roman" w:hAnsi="Times New Roman" w:cs="Times New Roman"/>
          <w:sz w:val="24"/>
          <w:szCs w:val="24"/>
        </w:rPr>
        <w:t xml:space="preserve"> on the interrelationships among education and learning, personal well-being and health, and on institutional interventions – such as policing</w:t>
      </w:r>
      <w:r w:rsidR="00902465">
        <w:rPr>
          <w:rFonts w:ascii="Times New Roman" w:hAnsi="Times New Roman" w:cs="Times New Roman"/>
          <w:sz w:val="24"/>
          <w:szCs w:val="24"/>
        </w:rPr>
        <w:t>,</w:t>
      </w:r>
      <w:r w:rsidRPr="006E7663">
        <w:rPr>
          <w:rFonts w:ascii="Times New Roman" w:hAnsi="Times New Roman" w:cs="Times New Roman"/>
          <w:sz w:val="24"/>
          <w:szCs w:val="24"/>
        </w:rPr>
        <w:t xml:space="preserve"> and social </w:t>
      </w:r>
      <w:r w:rsidR="00902465">
        <w:rPr>
          <w:rFonts w:ascii="Times New Roman" w:hAnsi="Times New Roman" w:cs="Times New Roman"/>
          <w:sz w:val="24"/>
          <w:szCs w:val="24"/>
        </w:rPr>
        <w:t xml:space="preserve">and health </w:t>
      </w:r>
      <w:r w:rsidRPr="006E7663">
        <w:rPr>
          <w:rFonts w:ascii="Times New Roman" w:hAnsi="Times New Roman" w:cs="Times New Roman"/>
          <w:sz w:val="24"/>
          <w:szCs w:val="24"/>
        </w:rPr>
        <w:t>services. It also will consider innovation and entrepreneurship, and community contextual variables an</w:t>
      </w:r>
      <w:r w:rsidR="00902465">
        <w:rPr>
          <w:rFonts w:ascii="Times New Roman" w:hAnsi="Times New Roman" w:cs="Times New Roman"/>
          <w:sz w:val="24"/>
          <w:szCs w:val="24"/>
        </w:rPr>
        <w:t>d the resulting social dynamics</w:t>
      </w:r>
      <w:r w:rsidRPr="006E7663">
        <w:rPr>
          <w:rFonts w:ascii="Times New Roman" w:hAnsi="Times New Roman" w:cs="Times New Roman"/>
          <w:sz w:val="24"/>
          <w:szCs w:val="24"/>
        </w:rPr>
        <w:t xml:space="preserve">. </w:t>
      </w:r>
    </w:p>
    <w:p w14:paraId="2C708CD5" w14:textId="77777777" w:rsidR="006E7663" w:rsidRPr="006E7663" w:rsidRDefault="006E7663" w:rsidP="006E7663">
      <w:pPr>
        <w:spacing w:line="240" w:lineRule="auto"/>
        <w:contextualSpacing/>
        <w:rPr>
          <w:rFonts w:ascii="Times New Roman" w:hAnsi="Times New Roman" w:cs="Times New Roman"/>
          <w:sz w:val="24"/>
          <w:szCs w:val="24"/>
        </w:rPr>
      </w:pPr>
    </w:p>
    <w:p w14:paraId="2C708CD6" w14:textId="77777777" w:rsidR="006E7663" w:rsidRDefault="006E7663" w:rsidP="006E7663">
      <w:pPr>
        <w:spacing w:before="100" w:beforeAutospacing="1" w:after="100" w:afterAutospacing="1" w:line="240" w:lineRule="auto"/>
        <w:rPr>
          <w:rFonts w:ascii="Times New Roman" w:hAnsi="Times New Roman" w:cs="Times New Roman"/>
          <w:sz w:val="24"/>
          <w:szCs w:val="24"/>
        </w:rPr>
      </w:pPr>
      <w:r w:rsidRPr="006E7663">
        <w:rPr>
          <w:rFonts w:ascii="Times New Roman" w:hAnsi="Times New Roman" w:cs="Times New Roman"/>
          <w:sz w:val="24"/>
          <w:szCs w:val="24"/>
        </w:rPr>
        <w:t xml:space="preserve">The second theme, Metropolitan </w:t>
      </w:r>
      <w:r w:rsidR="00FB1DE4">
        <w:rPr>
          <w:rFonts w:ascii="Times New Roman" w:hAnsi="Times New Roman" w:cs="Times New Roman"/>
          <w:sz w:val="24"/>
          <w:szCs w:val="24"/>
        </w:rPr>
        <w:t>Regions</w:t>
      </w:r>
      <w:r w:rsidRPr="006E7663">
        <w:rPr>
          <w:rFonts w:ascii="Times New Roman" w:hAnsi="Times New Roman" w:cs="Times New Roman"/>
          <w:sz w:val="24"/>
          <w:szCs w:val="24"/>
        </w:rPr>
        <w:t xml:space="preserve">, World Trade, Transportation and Communication, </w:t>
      </w:r>
      <w:r w:rsidR="00FB1DE4">
        <w:rPr>
          <w:rFonts w:ascii="Times New Roman" w:hAnsi="Times New Roman" w:cs="Times New Roman"/>
          <w:sz w:val="24"/>
          <w:szCs w:val="24"/>
        </w:rPr>
        <w:t>pertains to</w:t>
      </w:r>
      <w:r w:rsidRPr="006E7663">
        <w:rPr>
          <w:rFonts w:ascii="Times New Roman" w:hAnsi="Times New Roman" w:cs="Times New Roman"/>
          <w:sz w:val="24"/>
          <w:szCs w:val="24"/>
        </w:rPr>
        <w:t xml:space="preserve"> the measurement, longitudinal tracing and forecasting of </w:t>
      </w:r>
      <w:r w:rsidR="00FB1DE4">
        <w:rPr>
          <w:rFonts w:ascii="Times New Roman" w:hAnsi="Times New Roman" w:cs="Times New Roman"/>
          <w:sz w:val="24"/>
          <w:szCs w:val="24"/>
        </w:rPr>
        <w:t xml:space="preserve">economic and social </w:t>
      </w:r>
      <w:r w:rsidRPr="006E7663">
        <w:rPr>
          <w:rFonts w:ascii="Times New Roman" w:hAnsi="Times New Roman" w:cs="Times New Roman"/>
          <w:sz w:val="24"/>
          <w:szCs w:val="24"/>
        </w:rPr>
        <w:t xml:space="preserve">trends </w:t>
      </w:r>
      <w:r w:rsidR="00FB1DE4">
        <w:rPr>
          <w:rFonts w:ascii="Times New Roman" w:hAnsi="Times New Roman" w:cs="Times New Roman"/>
          <w:sz w:val="24"/>
          <w:szCs w:val="24"/>
        </w:rPr>
        <w:t>of</w:t>
      </w:r>
      <w:r w:rsidRPr="006E7663">
        <w:rPr>
          <w:rFonts w:ascii="Times New Roman" w:hAnsi="Times New Roman" w:cs="Times New Roman"/>
          <w:sz w:val="24"/>
          <w:szCs w:val="24"/>
        </w:rPr>
        <w:t xml:space="preserve"> spaces framed by metropolitan centers at the continental and global scopes</w:t>
      </w:r>
      <w:r w:rsidR="0076363A">
        <w:rPr>
          <w:rFonts w:ascii="Times New Roman" w:hAnsi="Times New Roman" w:cs="Times New Roman"/>
          <w:sz w:val="24"/>
          <w:szCs w:val="24"/>
        </w:rPr>
        <w:t>, as enabled and evidenced by global trade and communication flows</w:t>
      </w:r>
      <w:r w:rsidRPr="006E7663">
        <w:rPr>
          <w:rFonts w:ascii="Times New Roman" w:hAnsi="Times New Roman" w:cs="Times New Roman"/>
          <w:sz w:val="24"/>
          <w:szCs w:val="24"/>
        </w:rPr>
        <w:t>.</w:t>
      </w:r>
    </w:p>
    <w:p w14:paraId="2C708CD7" w14:textId="77777777" w:rsidR="0076363A" w:rsidRDefault="0076363A" w:rsidP="006E766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These two themes will be considered as a matter of priority, but other research themes in the social, behavioral, and economic sciences are also welcome.</w:t>
      </w:r>
    </w:p>
    <w:p w14:paraId="2C708CD8" w14:textId="77777777" w:rsidR="0069791D" w:rsidRPr="0069791D" w:rsidRDefault="00A858B9" w:rsidP="006979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Restriction</w:t>
      </w:r>
      <w:r w:rsidR="003F2844">
        <w:rPr>
          <w:rFonts w:ascii="Times New Roman" w:eastAsia="Times New Roman" w:hAnsi="Times New Roman" w:cs="Times New Roman"/>
          <w:b/>
          <w:bCs/>
          <w:sz w:val="24"/>
          <w:szCs w:val="24"/>
        </w:rPr>
        <w:t>s:</w:t>
      </w:r>
    </w:p>
    <w:p w14:paraId="2C708CDD" w14:textId="77777777" w:rsidR="00EC2967" w:rsidRDefault="00EC2967" w:rsidP="0069791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Expenditures that are not allowed:</w:t>
      </w:r>
    </w:p>
    <w:p w14:paraId="2C708CDE" w14:textId="77777777" w:rsidR="0069791D" w:rsidRDefault="0069791D" w:rsidP="00EC296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lastRenderedPageBreak/>
        <w:t xml:space="preserve">Expenditures generally made by departments and colleges (e.g., </w:t>
      </w:r>
      <w:r w:rsidR="00E14A7D">
        <w:rPr>
          <w:rFonts w:ascii="Times New Roman" w:eastAsia="Times New Roman" w:hAnsi="Times New Roman" w:cs="Times New Roman"/>
          <w:sz w:val="24"/>
          <w:szCs w:val="24"/>
        </w:rPr>
        <w:t xml:space="preserve">office supplies, </w:t>
      </w:r>
      <w:r w:rsidRPr="0069791D">
        <w:rPr>
          <w:rFonts w:ascii="Times New Roman" w:eastAsia="Times New Roman" w:hAnsi="Times New Roman" w:cs="Times New Roman"/>
          <w:sz w:val="24"/>
          <w:szCs w:val="24"/>
        </w:rPr>
        <w:t xml:space="preserve">travel to professional conferences, </w:t>
      </w:r>
      <w:r w:rsidR="00E14A7D">
        <w:rPr>
          <w:rFonts w:ascii="Times New Roman" w:eastAsia="Times New Roman" w:hAnsi="Times New Roman" w:cs="Times New Roman"/>
          <w:sz w:val="24"/>
          <w:szCs w:val="24"/>
        </w:rPr>
        <w:t>etc</w:t>
      </w:r>
      <w:r w:rsidR="008D2D16">
        <w:rPr>
          <w:rFonts w:ascii="Times New Roman" w:eastAsia="Times New Roman" w:hAnsi="Times New Roman" w:cs="Times New Roman"/>
          <w:sz w:val="24"/>
          <w:szCs w:val="24"/>
        </w:rPr>
        <w:t>.</w:t>
      </w:r>
      <w:r w:rsidRPr="0069791D">
        <w:rPr>
          <w:rFonts w:ascii="Times New Roman" w:eastAsia="Times New Roman" w:hAnsi="Times New Roman" w:cs="Times New Roman"/>
          <w:sz w:val="24"/>
          <w:szCs w:val="24"/>
        </w:rPr>
        <w:t>)</w:t>
      </w:r>
    </w:p>
    <w:p w14:paraId="2C708CDF" w14:textId="77777777" w:rsidR="0069791D" w:rsidRPr="0069791D" w:rsidRDefault="0069791D" w:rsidP="00E14A7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Delivery of outreach programs or services</w:t>
      </w:r>
    </w:p>
    <w:p w14:paraId="2C708CE0" w14:textId="77777777" w:rsidR="0069791D" w:rsidRPr="0069791D" w:rsidRDefault="0069791D" w:rsidP="00E14A7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 xml:space="preserve">Requests for funds for meals and snacks should be </w:t>
      </w:r>
      <w:r w:rsidR="002B0EB2">
        <w:rPr>
          <w:rFonts w:ascii="Times New Roman" w:eastAsia="Times New Roman" w:hAnsi="Times New Roman" w:cs="Times New Roman"/>
          <w:sz w:val="24"/>
          <w:szCs w:val="24"/>
        </w:rPr>
        <w:t>minimal</w:t>
      </w:r>
    </w:p>
    <w:p w14:paraId="2C708CE1" w14:textId="77777777" w:rsidR="0069791D" w:rsidRDefault="0069791D" w:rsidP="00E14A7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Student projects (masters, dissertation research)</w:t>
      </w:r>
    </w:p>
    <w:p w14:paraId="2C708CE2" w14:textId="77777777" w:rsidR="00A94F0E" w:rsidRPr="0069791D" w:rsidRDefault="00A94F0E" w:rsidP="00E14A7D">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charges</w:t>
      </w:r>
    </w:p>
    <w:p w14:paraId="2C708CE3" w14:textId="77777777" w:rsidR="0069791D" w:rsidRPr="0069791D" w:rsidRDefault="0069791D" w:rsidP="0069791D">
      <w:p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b/>
          <w:bCs/>
          <w:sz w:val="24"/>
          <w:szCs w:val="24"/>
        </w:rPr>
        <w:t>Criteria for Review</w:t>
      </w:r>
    </w:p>
    <w:p w14:paraId="2C708CE5" w14:textId="77B580DF" w:rsidR="002B0EB2" w:rsidRDefault="000C3326" w:rsidP="000019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3326">
        <w:rPr>
          <w:rFonts w:ascii="Times New Roman" w:eastAsia="Times New Roman" w:hAnsi="Times New Roman" w:cs="Times New Roman"/>
          <w:sz w:val="24"/>
          <w:szCs w:val="24"/>
        </w:rPr>
        <w:t xml:space="preserve">Original </w:t>
      </w:r>
      <w:r w:rsidR="0069791D" w:rsidRPr="000C3326">
        <w:rPr>
          <w:rFonts w:ascii="Times New Roman" w:eastAsia="Times New Roman" w:hAnsi="Times New Roman" w:cs="Times New Roman"/>
          <w:sz w:val="24"/>
          <w:szCs w:val="24"/>
        </w:rPr>
        <w:t>ideas that involve cross-department</w:t>
      </w:r>
      <w:r w:rsidR="00193A79" w:rsidRPr="000C3326">
        <w:rPr>
          <w:rFonts w:ascii="Times New Roman" w:eastAsia="Times New Roman" w:hAnsi="Times New Roman" w:cs="Times New Roman"/>
          <w:sz w:val="24"/>
          <w:szCs w:val="24"/>
        </w:rPr>
        <w:t>, cross-program</w:t>
      </w:r>
      <w:r w:rsidR="0069791D" w:rsidRPr="000C3326">
        <w:rPr>
          <w:rFonts w:ascii="Times New Roman" w:eastAsia="Times New Roman" w:hAnsi="Times New Roman" w:cs="Times New Roman"/>
          <w:sz w:val="24"/>
          <w:szCs w:val="24"/>
        </w:rPr>
        <w:t xml:space="preserve"> and/or cross-college (interdisciplinary) collaboration</w:t>
      </w:r>
      <w:r w:rsidR="00F7419A" w:rsidRPr="000C3326">
        <w:rPr>
          <w:rFonts w:ascii="Times New Roman" w:eastAsia="Times New Roman" w:hAnsi="Times New Roman" w:cs="Times New Roman"/>
          <w:sz w:val="24"/>
          <w:szCs w:val="24"/>
        </w:rPr>
        <w:t>.</w:t>
      </w:r>
    </w:p>
    <w:p w14:paraId="10250821" w14:textId="7CD72BA3" w:rsidR="000C3326" w:rsidRPr="000C3326" w:rsidRDefault="000C3326" w:rsidP="000019D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ideas that have higher potential to be funded in the IBSS competition.</w:t>
      </w:r>
    </w:p>
    <w:p w14:paraId="2C708CE6" w14:textId="7F237FC5" w:rsidR="00DB3D1F" w:rsidRPr="0069791D" w:rsidRDefault="00DB3D1F" w:rsidP="00697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 and scope of the </w:t>
      </w:r>
      <w:r w:rsidR="000C3326">
        <w:rPr>
          <w:rFonts w:ascii="Times New Roman" w:eastAsia="Times New Roman" w:hAnsi="Times New Roman" w:cs="Times New Roman"/>
          <w:sz w:val="24"/>
          <w:szCs w:val="24"/>
        </w:rPr>
        <w:t>IBSS</w:t>
      </w:r>
      <w:r w:rsidR="00E345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proposal</w:t>
      </w:r>
      <w:r w:rsidR="00622E51">
        <w:rPr>
          <w:rFonts w:ascii="Times New Roman" w:eastAsia="Times New Roman" w:hAnsi="Times New Roman" w:cs="Times New Roman"/>
          <w:sz w:val="24"/>
          <w:szCs w:val="24"/>
        </w:rPr>
        <w:t xml:space="preserve"> to be submitted for external funding</w:t>
      </w:r>
      <w:r w:rsidR="00176DB3">
        <w:rPr>
          <w:rFonts w:ascii="Times New Roman" w:eastAsia="Times New Roman" w:hAnsi="Times New Roman" w:cs="Times New Roman"/>
          <w:sz w:val="24"/>
          <w:szCs w:val="24"/>
        </w:rPr>
        <w:t>, following the granting of a CSG</w:t>
      </w:r>
      <w:r w:rsidR="00AF08E5">
        <w:rPr>
          <w:rFonts w:ascii="Times New Roman" w:eastAsia="Times New Roman" w:hAnsi="Times New Roman" w:cs="Times New Roman"/>
          <w:sz w:val="24"/>
          <w:szCs w:val="24"/>
        </w:rPr>
        <w:t>-IBSS</w:t>
      </w:r>
      <w:r w:rsidR="00176DB3">
        <w:rPr>
          <w:rFonts w:ascii="Times New Roman" w:eastAsia="Times New Roman" w:hAnsi="Times New Roman" w:cs="Times New Roman"/>
          <w:sz w:val="24"/>
          <w:szCs w:val="24"/>
        </w:rPr>
        <w:t>.</w:t>
      </w:r>
    </w:p>
    <w:p w14:paraId="2C708CE7" w14:textId="2D200F13" w:rsidR="00176DB3" w:rsidRDefault="00622E51" w:rsidP="00697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Clarity of the objectives </w:t>
      </w:r>
      <w:r w:rsidR="00E34551">
        <w:rPr>
          <w:rFonts w:ascii="Times New Roman" w:eastAsia="Times New Roman" w:hAnsi="Times New Roman" w:cs="Times New Roman"/>
          <w:sz w:val="24"/>
          <w:szCs w:val="24"/>
        </w:rPr>
        <w:t xml:space="preserve">of the </w:t>
      </w:r>
      <w:r w:rsidR="00176DB3">
        <w:rPr>
          <w:rFonts w:ascii="Times New Roman" w:eastAsia="Times New Roman" w:hAnsi="Times New Roman" w:cs="Times New Roman"/>
          <w:sz w:val="24"/>
          <w:szCs w:val="24"/>
        </w:rPr>
        <w:t>CSG</w:t>
      </w:r>
      <w:r w:rsidR="00AF08E5">
        <w:rPr>
          <w:rFonts w:ascii="Times New Roman" w:eastAsia="Times New Roman" w:hAnsi="Times New Roman" w:cs="Times New Roman"/>
          <w:sz w:val="24"/>
          <w:szCs w:val="24"/>
        </w:rPr>
        <w:t>-IBSS</w:t>
      </w:r>
      <w:r w:rsidR="00E34551">
        <w:rPr>
          <w:rFonts w:ascii="Times New Roman" w:eastAsia="Times New Roman" w:hAnsi="Times New Roman" w:cs="Times New Roman"/>
          <w:sz w:val="24"/>
          <w:szCs w:val="24"/>
        </w:rPr>
        <w:t xml:space="preserve"> request</w:t>
      </w:r>
      <w:r w:rsidR="00F7419A">
        <w:rPr>
          <w:rFonts w:ascii="Times New Roman" w:eastAsia="Times New Roman" w:hAnsi="Times New Roman" w:cs="Times New Roman"/>
          <w:sz w:val="24"/>
          <w:szCs w:val="24"/>
        </w:rPr>
        <w:t>.</w:t>
      </w:r>
    </w:p>
    <w:p w14:paraId="0E88B1F7" w14:textId="33630D79" w:rsidR="000C3326" w:rsidRDefault="000C3326" w:rsidP="00697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Clarity of the work plan to develop a compelling proposal and assemble a strong research team.</w:t>
      </w:r>
    </w:p>
    <w:p w14:paraId="2C708CE8" w14:textId="77777777" w:rsidR="00622E51" w:rsidRDefault="00176DB3" w:rsidP="00697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22E51">
        <w:rPr>
          <w:rFonts w:ascii="Times New Roman" w:eastAsia="Times New Roman" w:hAnsi="Times New Roman" w:cs="Times New Roman"/>
          <w:sz w:val="24"/>
          <w:szCs w:val="24"/>
        </w:rPr>
        <w:t xml:space="preserve">cientific </w:t>
      </w:r>
      <w:r>
        <w:rPr>
          <w:rFonts w:ascii="Times New Roman" w:eastAsia="Times New Roman" w:hAnsi="Times New Roman" w:cs="Times New Roman"/>
          <w:sz w:val="24"/>
          <w:szCs w:val="24"/>
        </w:rPr>
        <w:t xml:space="preserve">merit and feasibility </w:t>
      </w:r>
      <w:r w:rsidR="00E3455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project envisioned for external funding</w:t>
      </w:r>
      <w:r w:rsidR="00F7419A">
        <w:rPr>
          <w:rFonts w:ascii="Times New Roman" w:eastAsia="Times New Roman" w:hAnsi="Times New Roman" w:cs="Times New Roman"/>
          <w:sz w:val="24"/>
          <w:szCs w:val="24"/>
        </w:rPr>
        <w:t>.</w:t>
      </w:r>
    </w:p>
    <w:p w14:paraId="2C708CEB" w14:textId="38AF081E" w:rsidR="0069791D" w:rsidRPr="000C3326" w:rsidRDefault="00CB14BD" w:rsidP="003D00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3326">
        <w:rPr>
          <w:rFonts w:ascii="Times New Roman" w:eastAsia="Times New Roman" w:hAnsi="Times New Roman" w:cs="Times New Roman"/>
          <w:sz w:val="24"/>
          <w:szCs w:val="24"/>
        </w:rPr>
        <w:t xml:space="preserve">Quality </w:t>
      </w:r>
      <w:r w:rsidR="00176DB3" w:rsidRPr="000C3326">
        <w:rPr>
          <w:rFonts w:ascii="Times New Roman" w:eastAsia="Times New Roman" w:hAnsi="Times New Roman" w:cs="Times New Roman"/>
          <w:sz w:val="24"/>
          <w:szCs w:val="24"/>
        </w:rPr>
        <w:t xml:space="preserve">and coherence </w:t>
      </w:r>
      <w:r w:rsidRPr="000C3326">
        <w:rPr>
          <w:rFonts w:ascii="Times New Roman" w:eastAsia="Times New Roman" w:hAnsi="Times New Roman" w:cs="Times New Roman"/>
          <w:sz w:val="24"/>
          <w:szCs w:val="24"/>
        </w:rPr>
        <w:t>of the research design</w:t>
      </w:r>
      <w:r w:rsidR="00622E51" w:rsidRPr="000C3326">
        <w:rPr>
          <w:rFonts w:ascii="Times New Roman" w:eastAsia="Times New Roman" w:hAnsi="Times New Roman" w:cs="Times New Roman"/>
          <w:sz w:val="24"/>
          <w:szCs w:val="24"/>
        </w:rPr>
        <w:t xml:space="preserve"> and detail</w:t>
      </w:r>
      <w:r w:rsidR="008D2D16" w:rsidRPr="000C3326">
        <w:rPr>
          <w:rFonts w:ascii="Times New Roman" w:eastAsia="Times New Roman" w:hAnsi="Times New Roman" w:cs="Times New Roman"/>
          <w:sz w:val="24"/>
          <w:szCs w:val="24"/>
        </w:rPr>
        <w:t>ed</w:t>
      </w:r>
      <w:r w:rsidR="00622E51" w:rsidRPr="000C3326">
        <w:rPr>
          <w:rFonts w:ascii="Times New Roman" w:eastAsia="Times New Roman" w:hAnsi="Times New Roman" w:cs="Times New Roman"/>
          <w:sz w:val="24"/>
          <w:szCs w:val="24"/>
        </w:rPr>
        <w:t xml:space="preserve"> </w:t>
      </w:r>
      <w:r w:rsidR="0069791D" w:rsidRPr="000C3326">
        <w:rPr>
          <w:rFonts w:ascii="Times New Roman" w:eastAsia="Times New Roman" w:hAnsi="Times New Roman" w:cs="Times New Roman"/>
          <w:sz w:val="24"/>
          <w:szCs w:val="24"/>
        </w:rPr>
        <w:t>plan of activities</w:t>
      </w:r>
      <w:r w:rsidR="00176DB3" w:rsidRPr="000C3326">
        <w:rPr>
          <w:rFonts w:ascii="Times New Roman" w:eastAsia="Times New Roman" w:hAnsi="Times New Roman" w:cs="Times New Roman"/>
          <w:sz w:val="24"/>
          <w:szCs w:val="24"/>
        </w:rPr>
        <w:t xml:space="preserve"> funded by the CSG</w:t>
      </w:r>
      <w:r w:rsidR="00AF08E5" w:rsidRPr="000C3326">
        <w:rPr>
          <w:rFonts w:ascii="Times New Roman" w:eastAsia="Times New Roman" w:hAnsi="Times New Roman" w:cs="Times New Roman"/>
          <w:sz w:val="24"/>
          <w:szCs w:val="24"/>
        </w:rPr>
        <w:t>-IBSS</w:t>
      </w:r>
      <w:r w:rsidR="00F7419A">
        <w:rPr>
          <w:rFonts w:ascii="Times New Roman" w:eastAsia="Times New Roman" w:hAnsi="Times New Roman" w:cs="Times New Roman"/>
          <w:sz w:val="24"/>
          <w:szCs w:val="24"/>
        </w:rPr>
        <w:t>.</w:t>
      </w:r>
    </w:p>
    <w:p w14:paraId="2C708CEC" w14:textId="77777777" w:rsidR="0069791D" w:rsidRPr="0069791D" w:rsidRDefault="0069791D" w:rsidP="006979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Proposals must make a clear contribution to social</w:t>
      </w:r>
      <w:r w:rsidR="00176DB3">
        <w:rPr>
          <w:rFonts w:ascii="Times New Roman" w:eastAsia="Times New Roman" w:hAnsi="Times New Roman" w:cs="Times New Roman"/>
          <w:sz w:val="24"/>
          <w:szCs w:val="24"/>
        </w:rPr>
        <w:t>,</w:t>
      </w:r>
      <w:r w:rsidR="00BD3BE3">
        <w:rPr>
          <w:rFonts w:ascii="Times New Roman" w:eastAsia="Times New Roman" w:hAnsi="Times New Roman" w:cs="Times New Roman"/>
          <w:sz w:val="24"/>
          <w:szCs w:val="24"/>
        </w:rPr>
        <w:t xml:space="preserve"> behavioral</w:t>
      </w:r>
      <w:r w:rsidR="00176DB3">
        <w:rPr>
          <w:rFonts w:ascii="Times New Roman" w:eastAsia="Times New Roman" w:hAnsi="Times New Roman" w:cs="Times New Roman"/>
          <w:sz w:val="24"/>
          <w:szCs w:val="24"/>
        </w:rPr>
        <w:t>, or economic</w:t>
      </w:r>
      <w:r w:rsidR="00BD3BE3">
        <w:rPr>
          <w:rFonts w:ascii="Times New Roman" w:eastAsia="Times New Roman" w:hAnsi="Times New Roman" w:cs="Times New Roman"/>
          <w:sz w:val="24"/>
          <w:szCs w:val="24"/>
        </w:rPr>
        <w:t xml:space="preserve"> </w:t>
      </w:r>
      <w:r w:rsidRPr="0069791D">
        <w:rPr>
          <w:rFonts w:ascii="Times New Roman" w:eastAsia="Times New Roman" w:hAnsi="Times New Roman" w:cs="Times New Roman"/>
          <w:sz w:val="24"/>
          <w:szCs w:val="24"/>
        </w:rPr>
        <w:t>science</w:t>
      </w:r>
      <w:r w:rsidR="00BD3BE3">
        <w:rPr>
          <w:rFonts w:ascii="Times New Roman" w:eastAsia="Times New Roman" w:hAnsi="Times New Roman" w:cs="Times New Roman"/>
          <w:sz w:val="24"/>
          <w:szCs w:val="24"/>
        </w:rPr>
        <w:t>s</w:t>
      </w:r>
      <w:r w:rsidR="00F7419A">
        <w:rPr>
          <w:rFonts w:ascii="Times New Roman" w:eastAsia="Times New Roman" w:hAnsi="Times New Roman" w:cs="Times New Roman"/>
          <w:sz w:val="24"/>
          <w:szCs w:val="24"/>
        </w:rPr>
        <w:t>.</w:t>
      </w:r>
    </w:p>
    <w:p w14:paraId="2C708CED" w14:textId="77777777" w:rsidR="0069791D" w:rsidRPr="0069791D" w:rsidRDefault="0069791D" w:rsidP="0069791D">
      <w:p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b/>
          <w:bCs/>
          <w:sz w:val="24"/>
          <w:szCs w:val="24"/>
        </w:rPr>
        <w:t>Structure and Submission of Proposals</w:t>
      </w:r>
    </w:p>
    <w:p w14:paraId="2C708CEE" w14:textId="77777777" w:rsidR="001D0CA9" w:rsidRDefault="0069791D" w:rsidP="00C06CC5">
      <w:p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Proposals m</w:t>
      </w:r>
      <w:r w:rsidR="00D10071">
        <w:rPr>
          <w:rFonts w:ascii="Times New Roman" w:eastAsia="Times New Roman" w:hAnsi="Times New Roman" w:cs="Times New Roman"/>
          <w:sz w:val="24"/>
          <w:szCs w:val="24"/>
        </w:rPr>
        <w:t>ust be submitted as one single PDF</w:t>
      </w:r>
      <w:r w:rsidRPr="0069791D">
        <w:rPr>
          <w:rFonts w:ascii="Times New Roman" w:eastAsia="Times New Roman" w:hAnsi="Times New Roman" w:cs="Times New Roman"/>
          <w:sz w:val="24"/>
          <w:szCs w:val="24"/>
        </w:rPr>
        <w:t xml:space="preserve"> </w:t>
      </w:r>
      <w:r w:rsidR="000552A0">
        <w:rPr>
          <w:rFonts w:ascii="Times New Roman" w:eastAsia="Times New Roman" w:hAnsi="Times New Roman" w:cs="Times New Roman"/>
          <w:sz w:val="24"/>
          <w:szCs w:val="24"/>
        </w:rPr>
        <w:t>by</w:t>
      </w:r>
      <w:r w:rsidRPr="0069791D">
        <w:rPr>
          <w:rFonts w:ascii="Times New Roman" w:eastAsia="Times New Roman" w:hAnsi="Times New Roman" w:cs="Times New Roman"/>
          <w:sz w:val="24"/>
          <w:szCs w:val="24"/>
        </w:rPr>
        <w:t xml:space="preserve"> email to Project</w:t>
      </w:r>
      <w:r w:rsidR="000552A0">
        <w:rPr>
          <w:rFonts w:ascii="Times New Roman" w:eastAsia="Times New Roman" w:hAnsi="Times New Roman" w:cs="Times New Roman"/>
          <w:sz w:val="24"/>
          <w:szCs w:val="24"/>
        </w:rPr>
        <w:t xml:space="preserve"> Mosaic </w:t>
      </w:r>
      <w:hyperlink r:id="rId9" w:history="1">
        <w:r w:rsidR="000552A0" w:rsidRPr="001D3752">
          <w:rPr>
            <w:rStyle w:val="Hyperlink"/>
            <w:rFonts w:ascii="Times New Roman" w:eastAsia="Times New Roman" w:hAnsi="Times New Roman" w:cs="Times New Roman"/>
            <w:sz w:val="24"/>
            <w:szCs w:val="24"/>
          </w:rPr>
          <w:t>ProjectMosaic@uncc.edu</w:t>
        </w:r>
      </w:hyperlink>
      <w:r w:rsidRPr="0069791D">
        <w:rPr>
          <w:rFonts w:ascii="Times New Roman" w:eastAsia="Times New Roman" w:hAnsi="Times New Roman" w:cs="Times New Roman"/>
          <w:sz w:val="24"/>
          <w:szCs w:val="24"/>
        </w:rPr>
        <w:t xml:space="preserve">. To complete your proposal submission, </w:t>
      </w:r>
      <w:r w:rsidR="00641C2A">
        <w:rPr>
          <w:rFonts w:ascii="Times New Roman" w:eastAsia="Times New Roman" w:hAnsi="Times New Roman" w:cs="Times New Roman"/>
          <w:sz w:val="24"/>
          <w:szCs w:val="24"/>
        </w:rPr>
        <w:t>please follow</w:t>
      </w:r>
      <w:r w:rsidR="00C06CC5">
        <w:rPr>
          <w:rFonts w:ascii="Times New Roman" w:eastAsia="Times New Roman" w:hAnsi="Times New Roman" w:cs="Times New Roman"/>
          <w:sz w:val="24"/>
          <w:szCs w:val="24"/>
        </w:rPr>
        <w:t xml:space="preserve"> the instructions provided below and download the proposal budget template from the Project Mosaic web site.</w:t>
      </w:r>
    </w:p>
    <w:p w14:paraId="2C708CEF" w14:textId="77777777" w:rsidR="001D0CA9" w:rsidRDefault="001D0CA9" w:rsidP="001D0CA9">
      <w:pPr>
        <w:spacing w:line="240" w:lineRule="auto"/>
        <w:rPr>
          <w:rFonts w:ascii="Times New Roman" w:eastAsia="Times New Roman" w:hAnsi="Times New Roman"/>
          <w:sz w:val="24"/>
          <w:szCs w:val="24"/>
        </w:rPr>
      </w:pPr>
      <w:r>
        <w:rPr>
          <w:rFonts w:ascii="Times New Roman" w:eastAsia="Times New Roman" w:hAnsi="Times New Roman"/>
          <w:sz w:val="24"/>
          <w:szCs w:val="24"/>
        </w:rPr>
        <w:t>The proposal must be clear, readily legible, and conform to the following requirements:</w:t>
      </w:r>
      <w:bookmarkStart w:id="0" w:name="bfn10"/>
      <w:bookmarkEnd w:id="0"/>
      <w:r>
        <w:rPr>
          <w:rFonts w:ascii="Times New Roman" w:eastAsia="Times New Roman" w:hAnsi="Times New Roman"/>
          <w:sz w:val="24"/>
          <w:szCs w:val="24"/>
        </w:rPr>
        <w:t xml:space="preserve"> </w:t>
      </w:r>
    </w:p>
    <w:p w14:paraId="2C708CF0" w14:textId="77777777" w:rsidR="001D0CA9" w:rsidRDefault="001D0CA9" w:rsidP="001D0CA9">
      <w:pPr>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Font size of 12 points  </w:t>
      </w:r>
    </w:p>
    <w:p w14:paraId="2C708CF1" w14:textId="77777777" w:rsidR="001D0CA9" w:rsidRDefault="001D0CA9" w:rsidP="001D0CA9">
      <w:pPr>
        <w:pStyle w:val="ListParagraph"/>
        <w:numPr>
          <w:ilvl w:val="0"/>
          <w:numId w:val="7"/>
        </w:numPr>
        <w:spacing w:line="240" w:lineRule="auto"/>
        <w:rPr>
          <w:rFonts w:ascii="Times New Roman" w:eastAsia="Times New Roman" w:hAnsi="Times New Roman"/>
          <w:sz w:val="24"/>
          <w:szCs w:val="24"/>
        </w:rPr>
      </w:pPr>
      <w:r>
        <w:rPr>
          <w:rFonts w:ascii="Times New Roman" w:eastAsia="Times New Roman" w:hAnsi="Times New Roman"/>
          <w:sz w:val="24"/>
          <w:szCs w:val="24"/>
        </w:rPr>
        <w:t>Double spaced</w:t>
      </w:r>
    </w:p>
    <w:p w14:paraId="2C708CF2" w14:textId="77777777" w:rsidR="008D2D16" w:rsidRDefault="008D2D16" w:rsidP="001D0CA9">
      <w:pPr>
        <w:pStyle w:val="ListParagraph"/>
        <w:numPr>
          <w:ilvl w:val="0"/>
          <w:numId w:val="7"/>
        </w:numPr>
        <w:spacing w:line="240" w:lineRule="auto"/>
        <w:rPr>
          <w:rFonts w:ascii="Times New Roman" w:eastAsia="Times New Roman" w:hAnsi="Times New Roman"/>
          <w:sz w:val="24"/>
          <w:szCs w:val="24"/>
        </w:rPr>
      </w:pPr>
      <w:r>
        <w:rPr>
          <w:rFonts w:ascii="Times New Roman" w:eastAsia="Times New Roman" w:hAnsi="Times New Roman"/>
          <w:sz w:val="24"/>
          <w:szCs w:val="24"/>
        </w:rPr>
        <w:t>1-inch margins</w:t>
      </w:r>
    </w:p>
    <w:p w14:paraId="2C708CF3" w14:textId="77777777" w:rsidR="001D0CA9" w:rsidRDefault="001D0CA9" w:rsidP="001D0CA9">
      <w:pPr>
        <w:autoSpaceDE w:val="0"/>
        <w:autoSpaceDN w:val="0"/>
        <w:adjustRightInd w:val="0"/>
        <w:spacing w:line="240" w:lineRule="auto"/>
        <w:rPr>
          <w:rFonts w:ascii="Times New Roman" w:eastAsia="Calibri" w:hAnsi="Times New Roman"/>
          <w:sz w:val="24"/>
          <w:szCs w:val="24"/>
        </w:rPr>
      </w:pPr>
    </w:p>
    <w:p w14:paraId="2C708CF4" w14:textId="5444E08E" w:rsidR="001D0CA9" w:rsidRDefault="001D0CA9" w:rsidP="001D0CA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To be considered for </w:t>
      </w:r>
      <w:r w:rsidR="00E3611E">
        <w:rPr>
          <w:rFonts w:ascii="Times New Roman" w:hAnsi="Times New Roman"/>
          <w:sz w:val="24"/>
          <w:szCs w:val="24"/>
        </w:rPr>
        <w:t xml:space="preserve">CSG-IBSS </w:t>
      </w:r>
      <w:r>
        <w:rPr>
          <w:rFonts w:ascii="Times New Roman" w:hAnsi="Times New Roman"/>
          <w:sz w:val="24"/>
          <w:szCs w:val="24"/>
        </w:rPr>
        <w:t>funding, the following must be included in your submission:</w:t>
      </w:r>
    </w:p>
    <w:p w14:paraId="2C708CF5" w14:textId="4987BABD" w:rsidR="001D0CA9" w:rsidRDefault="001D0CA9" w:rsidP="001D0CA9">
      <w:pPr>
        <w:pStyle w:val="ListParagraph"/>
        <w:numPr>
          <w:ilvl w:val="0"/>
          <w:numId w:val="8"/>
        </w:numPr>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 xml:space="preserve">Cover Sheet </w:t>
      </w:r>
      <w:r>
        <w:rPr>
          <w:rFonts w:ascii="Times New Roman" w:hAnsi="Times New Roman"/>
          <w:sz w:val="24"/>
          <w:szCs w:val="24"/>
        </w:rPr>
        <w:t xml:space="preserve">(one page) </w:t>
      </w:r>
      <w:proofErr w:type="gramStart"/>
      <w:r>
        <w:rPr>
          <w:rFonts w:ascii="Times New Roman" w:hAnsi="Times New Roman"/>
          <w:sz w:val="24"/>
          <w:szCs w:val="24"/>
        </w:rPr>
        <w:t>The</w:t>
      </w:r>
      <w:proofErr w:type="gramEnd"/>
      <w:r>
        <w:rPr>
          <w:rFonts w:ascii="Times New Roman" w:hAnsi="Times New Roman"/>
          <w:sz w:val="24"/>
          <w:szCs w:val="24"/>
        </w:rPr>
        <w:t xml:space="preserve"> cover sheet contains the project name, abstract (200 words maximum), </w:t>
      </w:r>
      <w:r w:rsidR="0086242C">
        <w:rPr>
          <w:rFonts w:ascii="Times New Roman" w:hAnsi="Times New Roman"/>
          <w:sz w:val="24"/>
          <w:szCs w:val="24"/>
        </w:rPr>
        <w:t>3</w:t>
      </w:r>
      <w:r w:rsidR="007F171B">
        <w:rPr>
          <w:rFonts w:ascii="Times New Roman" w:hAnsi="Times New Roman"/>
          <w:sz w:val="24"/>
          <w:szCs w:val="24"/>
        </w:rPr>
        <w:t xml:space="preserve">-5 descriptive keywords, </w:t>
      </w:r>
      <w:r>
        <w:rPr>
          <w:rFonts w:ascii="Times New Roman" w:hAnsi="Times New Roman"/>
          <w:sz w:val="24"/>
          <w:szCs w:val="24"/>
        </w:rPr>
        <w:t>PI and collaborator(s) name and contact information, tot</w:t>
      </w:r>
      <w:r w:rsidR="004937AF">
        <w:rPr>
          <w:rFonts w:ascii="Times New Roman" w:hAnsi="Times New Roman"/>
          <w:sz w:val="24"/>
          <w:szCs w:val="24"/>
        </w:rPr>
        <w:t xml:space="preserve">al </w:t>
      </w:r>
      <w:r w:rsidR="000C3326">
        <w:rPr>
          <w:rFonts w:ascii="Times New Roman" w:hAnsi="Times New Roman"/>
          <w:sz w:val="24"/>
          <w:szCs w:val="24"/>
        </w:rPr>
        <w:t xml:space="preserve">CSG-IBSS </w:t>
      </w:r>
      <w:r w:rsidR="004937AF">
        <w:rPr>
          <w:rFonts w:ascii="Times New Roman" w:hAnsi="Times New Roman"/>
          <w:sz w:val="24"/>
          <w:szCs w:val="24"/>
        </w:rPr>
        <w:t xml:space="preserve">funds requested, </w:t>
      </w:r>
      <w:r w:rsidR="000C3326">
        <w:rPr>
          <w:rFonts w:ascii="Times New Roman" w:hAnsi="Times New Roman"/>
          <w:sz w:val="24"/>
          <w:szCs w:val="24"/>
        </w:rPr>
        <w:t>anticipated budget</w:t>
      </w:r>
      <w:r w:rsidR="00D3359E">
        <w:rPr>
          <w:rFonts w:ascii="Times New Roman" w:hAnsi="Times New Roman"/>
          <w:sz w:val="24"/>
          <w:szCs w:val="24"/>
        </w:rPr>
        <w:t xml:space="preserve"> request</w:t>
      </w:r>
      <w:r w:rsidR="0071774C">
        <w:rPr>
          <w:rFonts w:ascii="Times New Roman" w:hAnsi="Times New Roman"/>
          <w:sz w:val="24"/>
          <w:szCs w:val="24"/>
        </w:rPr>
        <w:t xml:space="preserve"> on the</w:t>
      </w:r>
      <w:r w:rsidR="000C3326">
        <w:rPr>
          <w:rFonts w:ascii="Times New Roman" w:hAnsi="Times New Roman"/>
          <w:sz w:val="24"/>
          <w:szCs w:val="24"/>
        </w:rPr>
        <w:t xml:space="preserve"> external proposal submission</w:t>
      </w:r>
      <w:r>
        <w:rPr>
          <w:rFonts w:ascii="Times New Roman" w:hAnsi="Times New Roman"/>
          <w:sz w:val="24"/>
          <w:szCs w:val="24"/>
        </w:rPr>
        <w:t xml:space="preserve">. </w:t>
      </w:r>
    </w:p>
    <w:p w14:paraId="2C708CF6" w14:textId="77777777" w:rsidR="001D0CA9" w:rsidRDefault="001D0CA9" w:rsidP="001D0CA9">
      <w:pPr>
        <w:autoSpaceDE w:val="0"/>
        <w:autoSpaceDN w:val="0"/>
        <w:adjustRightInd w:val="0"/>
        <w:spacing w:line="240" w:lineRule="auto"/>
        <w:rPr>
          <w:rFonts w:ascii="Times New Roman" w:hAnsi="Times New Roman"/>
          <w:sz w:val="24"/>
          <w:szCs w:val="24"/>
        </w:rPr>
      </w:pPr>
    </w:p>
    <w:p w14:paraId="2C708CF7" w14:textId="77777777" w:rsidR="001D0CA9" w:rsidRDefault="001D0CA9" w:rsidP="001D0CA9">
      <w:pPr>
        <w:pStyle w:val="ListParagraph"/>
        <w:numPr>
          <w:ilvl w:val="0"/>
          <w:numId w:val="8"/>
        </w:num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Project Description </w:t>
      </w:r>
      <w:r w:rsidR="00B004A6">
        <w:rPr>
          <w:rFonts w:ascii="Times New Roman" w:hAnsi="Times New Roman"/>
          <w:bCs/>
          <w:sz w:val="24"/>
          <w:szCs w:val="24"/>
        </w:rPr>
        <w:t>(not to exceed 150</w:t>
      </w:r>
      <w:r>
        <w:rPr>
          <w:rFonts w:ascii="Times New Roman" w:hAnsi="Times New Roman"/>
          <w:bCs/>
          <w:sz w:val="24"/>
          <w:szCs w:val="24"/>
        </w:rPr>
        <w:t xml:space="preserve">0 words) </w:t>
      </w:r>
      <w:r>
        <w:rPr>
          <w:rFonts w:ascii="Times New Roman" w:hAnsi="Times New Roman"/>
          <w:sz w:val="24"/>
          <w:szCs w:val="24"/>
        </w:rPr>
        <w:t xml:space="preserve"> The project description should address the following points:</w:t>
      </w:r>
    </w:p>
    <w:p w14:paraId="2C708CF8" w14:textId="1AE04C28" w:rsidR="002915B3" w:rsidRDefault="001D0CA9" w:rsidP="002915B3">
      <w:pPr>
        <w:pStyle w:val="ListParagraph"/>
        <w:numPr>
          <w:ilvl w:val="0"/>
          <w:numId w:val="9"/>
        </w:numPr>
        <w:autoSpaceDE w:val="0"/>
        <w:autoSpaceDN w:val="0"/>
        <w:adjustRightInd w:val="0"/>
        <w:spacing w:line="240" w:lineRule="auto"/>
        <w:ind w:left="1080"/>
        <w:rPr>
          <w:rFonts w:ascii="Times New Roman" w:hAnsi="Times New Roman"/>
          <w:sz w:val="24"/>
          <w:szCs w:val="24"/>
        </w:rPr>
      </w:pPr>
      <w:r w:rsidRPr="00E70DBC">
        <w:rPr>
          <w:rFonts w:ascii="Times New Roman" w:hAnsi="Times New Roman"/>
          <w:i/>
          <w:iCs/>
          <w:sz w:val="24"/>
          <w:szCs w:val="24"/>
        </w:rPr>
        <w:lastRenderedPageBreak/>
        <w:t>Purpose</w:t>
      </w:r>
      <w:r w:rsidR="003A5BFB" w:rsidRPr="00E70DBC">
        <w:rPr>
          <w:rFonts w:ascii="Times New Roman" w:hAnsi="Times New Roman"/>
          <w:i/>
          <w:iCs/>
          <w:sz w:val="24"/>
          <w:szCs w:val="24"/>
        </w:rPr>
        <w:t>,</w:t>
      </w:r>
      <w:r w:rsidRPr="00E70DBC">
        <w:rPr>
          <w:rFonts w:ascii="Times New Roman" w:hAnsi="Times New Roman"/>
          <w:i/>
          <w:iCs/>
          <w:sz w:val="24"/>
          <w:szCs w:val="24"/>
        </w:rPr>
        <w:t xml:space="preserve"> Significance</w:t>
      </w:r>
      <w:r w:rsidR="003A5BFB" w:rsidRPr="00E70DBC">
        <w:rPr>
          <w:rFonts w:ascii="Times New Roman" w:hAnsi="Times New Roman"/>
          <w:i/>
          <w:iCs/>
          <w:sz w:val="24"/>
          <w:szCs w:val="24"/>
        </w:rPr>
        <w:t>, Planned Activities</w:t>
      </w:r>
      <w:r w:rsidRPr="00E70DBC">
        <w:rPr>
          <w:rFonts w:ascii="Times New Roman" w:hAnsi="Times New Roman"/>
          <w:sz w:val="24"/>
          <w:szCs w:val="24"/>
        </w:rPr>
        <w:t>: Provide a clear</w:t>
      </w:r>
      <w:r w:rsidR="00D223E4" w:rsidRPr="00E70DBC">
        <w:rPr>
          <w:rFonts w:ascii="Times New Roman" w:hAnsi="Times New Roman"/>
          <w:sz w:val="24"/>
          <w:szCs w:val="24"/>
        </w:rPr>
        <w:t xml:space="preserve"> and concise explanation of</w:t>
      </w:r>
      <w:r w:rsidR="004772F0">
        <w:rPr>
          <w:rFonts w:ascii="Times New Roman" w:hAnsi="Times New Roman"/>
          <w:sz w:val="24"/>
          <w:szCs w:val="24"/>
        </w:rPr>
        <w:t xml:space="preserve"> (</w:t>
      </w:r>
      <w:proofErr w:type="spellStart"/>
      <w:r w:rsidR="004772F0">
        <w:rPr>
          <w:rFonts w:ascii="Times New Roman" w:hAnsi="Times New Roman"/>
          <w:sz w:val="24"/>
          <w:szCs w:val="24"/>
        </w:rPr>
        <w:t>i</w:t>
      </w:r>
      <w:proofErr w:type="spellEnd"/>
      <w:r w:rsidR="004772F0">
        <w:rPr>
          <w:rFonts w:ascii="Times New Roman" w:hAnsi="Times New Roman"/>
          <w:sz w:val="24"/>
          <w:szCs w:val="24"/>
        </w:rPr>
        <w:t xml:space="preserve">) rationale of this funding request, </w:t>
      </w:r>
      <w:r w:rsidR="00E70DBC">
        <w:rPr>
          <w:rFonts w:ascii="Times New Roman" w:hAnsi="Times New Roman"/>
          <w:sz w:val="24"/>
          <w:szCs w:val="24"/>
        </w:rPr>
        <w:t>(i</w:t>
      </w:r>
      <w:r w:rsidR="004772F0">
        <w:rPr>
          <w:rFonts w:ascii="Times New Roman" w:hAnsi="Times New Roman"/>
          <w:sz w:val="24"/>
          <w:szCs w:val="24"/>
        </w:rPr>
        <w:t>i</w:t>
      </w:r>
      <w:r w:rsidR="00E70DBC">
        <w:rPr>
          <w:rFonts w:ascii="Times New Roman" w:hAnsi="Times New Roman"/>
          <w:sz w:val="24"/>
          <w:szCs w:val="24"/>
        </w:rPr>
        <w:t xml:space="preserve">) the </w:t>
      </w:r>
      <w:r w:rsidR="003A5BFB" w:rsidRPr="00E70DBC">
        <w:rPr>
          <w:rFonts w:ascii="Times New Roman" w:hAnsi="Times New Roman"/>
          <w:sz w:val="24"/>
          <w:szCs w:val="24"/>
        </w:rPr>
        <w:t xml:space="preserve">proposed activities </w:t>
      </w:r>
      <w:r w:rsidR="00E70DBC" w:rsidRPr="00E70DBC">
        <w:rPr>
          <w:rFonts w:ascii="Times New Roman" w:hAnsi="Times New Roman"/>
          <w:sz w:val="24"/>
          <w:szCs w:val="24"/>
        </w:rPr>
        <w:t xml:space="preserve">for which </w:t>
      </w:r>
      <w:r w:rsidR="00B004A6">
        <w:rPr>
          <w:rFonts w:ascii="Times New Roman" w:hAnsi="Times New Roman"/>
          <w:sz w:val="24"/>
          <w:szCs w:val="24"/>
        </w:rPr>
        <w:t>CSG</w:t>
      </w:r>
      <w:r w:rsidR="00D723D2">
        <w:rPr>
          <w:rFonts w:ascii="Times New Roman" w:hAnsi="Times New Roman"/>
          <w:sz w:val="24"/>
          <w:szCs w:val="24"/>
        </w:rPr>
        <w:t>-IBSS</w:t>
      </w:r>
      <w:r w:rsidR="00826158">
        <w:rPr>
          <w:rFonts w:ascii="Times New Roman" w:hAnsi="Times New Roman"/>
          <w:sz w:val="24"/>
          <w:szCs w:val="24"/>
        </w:rPr>
        <w:t xml:space="preserve"> </w:t>
      </w:r>
      <w:r w:rsidR="00D723D2">
        <w:rPr>
          <w:rFonts w:ascii="Times New Roman" w:hAnsi="Times New Roman"/>
          <w:sz w:val="24"/>
          <w:szCs w:val="24"/>
        </w:rPr>
        <w:t>funding is requested</w:t>
      </w:r>
      <w:r w:rsidR="0094444C">
        <w:rPr>
          <w:rFonts w:ascii="Times New Roman" w:hAnsi="Times New Roman"/>
          <w:sz w:val="24"/>
          <w:szCs w:val="24"/>
        </w:rPr>
        <w:t>.</w:t>
      </w:r>
    </w:p>
    <w:p w14:paraId="2C708CF9" w14:textId="29D66862" w:rsidR="00586041" w:rsidRPr="0094444C" w:rsidRDefault="00586041" w:rsidP="0094444C">
      <w:pPr>
        <w:pStyle w:val="ListParagraph"/>
        <w:numPr>
          <w:ilvl w:val="0"/>
          <w:numId w:val="9"/>
        </w:numPr>
        <w:autoSpaceDE w:val="0"/>
        <w:autoSpaceDN w:val="0"/>
        <w:adjustRightInd w:val="0"/>
        <w:spacing w:line="240" w:lineRule="auto"/>
        <w:ind w:left="1080"/>
        <w:rPr>
          <w:rFonts w:ascii="Times New Roman" w:hAnsi="Times New Roman"/>
          <w:sz w:val="24"/>
          <w:szCs w:val="24"/>
        </w:rPr>
      </w:pPr>
      <w:r w:rsidRPr="002915B3">
        <w:rPr>
          <w:rFonts w:ascii="Times New Roman" w:hAnsi="Times New Roman"/>
          <w:i/>
          <w:iCs/>
          <w:sz w:val="24"/>
          <w:szCs w:val="24"/>
        </w:rPr>
        <w:t>Overall Project</w:t>
      </w:r>
      <w:r w:rsidRPr="002915B3">
        <w:rPr>
          <w:rFonts w:ascii="Times New Roman" w:hAnsi="Times New Roman"/>
          <w:sz w:val="24"/>
          <w:szCs w:val="24"/>
        </w:rPr>
        <w:t xml:space="preserve">: </w:t>
      </w:r>
      <w:r w:rsidR="002915B3">
        <w:rPr>
          <w:rFonts w:ascii="Times New Roman" w:hAnsi="Times New Roman"/>
          <w:sz w:val="24"/>
          <w:szCs w:val="24"/>
        </w:rPr>
        <w:t>Provide a clear and concise explanation of (</w:t>
      </w:r>
      <w:proofErr w:type="spellStart"/>
      <w:r w:rsidR="002915B3">
        <w:rPr>
          <w:rFonts w:ascii="Times New Roman" w:hAnsi="Times New Roman"/>
          <w:sz w:val="24"/>
          <w:szCs w:val="24"/>
        </w:rPr>
        <w:t>i</w:t>
      </w:r>
      <w:proofErr w:type="spellEnd"/>
      <w:r w:rsidR="002915B3">
        <w:rPr>
          <w:rFonts w:ascii="Times New Roman" w:hAnsi="Times New Roman"/>
          <w:sz w:val="24"/>
          <w:szCs w:val="24"/>
        </w:rPr>
        <w:t xml:space="preserve">) the objectives of the overall project, (ii) </w:t>
      </w:r>
      <w:r w:rsidR="002915B3" w:rsidRPr="00E70DBC">
        <w:rPr>
          <w:rFonts w:ascii="Times New Roman" w:hAnsi="Times New Roman"/>
          <w:sz w:val="24"/>
          <w:szCs w:val="24"/>
        </w:rPr>
        <w:t>the significance and value of the overall project for which external funding will be sought to the social</w:t>
      </w:r>
      <w:r w:rsidR="00AC5979">
        <w:rPr>
          <w:rFonts w:ascii="Times New Roman" w:hAnsi="Times New Roman"/>
          <w:sz w:val="24"/>
          <w:szCs w:val="24"/>
        </w:rPr>
        <w:t>,</w:t>
      </w:r>
      <w:r w:rsidR="002915B3" w:rsidRPr="00E70DBC">
        <w:rPr>
          <w:rFonts w:ascii="Times New Roman" w:hAnsi="Times New Roman"/>
          <w:sz w:val="24"/>
          <w:szCs w:val="24"/>
        </w:rPr>
        <w:t xml:space="preserve"> behavioral</w:t>
      </w:r>
      <w:r w:rsidR="00AC5979">
        <w:rPr>
          <w:rFonts w:ascii="Times New Roman" w:hAnsi="Times New Roman"/>
          <w:sz w:val="24"/>
          <w:szCs w:val="24"/>
        </w:rPr>
        <w:t>, and economic</w:t>
      </w:r>
      <w:r w:rsidR="002915B3" w:rsidRPr="00E70DBC">
        <w:rPr>
          <w:rFonts w:ascii="Times New Roman" w:hAnsi="Times New Roman"/>
          <w:sz w:val="24"/>
          <w:szCs w:val="24"/>
        </w:rPr>
        <w:t xml:space="preserve"> sciences. </w:t>
      </w:r>
      <w:r w:rsidR="00AC607A">
        <w:rPr>
          <w:rFonts w:ascii="Times New Roman" w:hAnsi="Times New Roman"/>
          <w:sz w:val="24"/>
          <w:szCs w:val="24"/>
        </w:rPr>
        <w:t>Provide</w:t>
      </w:r>
      <w:r w:rsidR="002915B3" w:rsidRPr="00E70DBC">
        <w:rPr>
          <w:rFonts w:ascii="Times New Roman" w:hAnsi="Times New Roman"/>
          <w:sz w:val="24"/>
          <w:szCs w:val="24"/>
        </w:rPr>
        <w:t xml:space="preserve"> the key idea that motivates the work. Explain the core question or questions that the </w:t>
      </w:r>
      <w:r w:rsidR="002915B3">
        <w:rPr>
          <w:rFonts w:ascii="Times New Roman" w:hAnsi="Times New Roman"/>
          <w:sz w:val="24"/>
          <w:szCs w:val="24"/>
        </w:rPr>
        <w:t xml:space="preserve">overall </w:t>
      </w:r>
      <w:r w:rsidR="002915B3" w:rsidRPr="00E70DBC">
        <w:rPr>
          <w:rFonts w:ascii="Times New Roman" w:hAnsi="Times New Roman"/>
          <w:sz w:val="24"/>
          <w:szCs w:val="24"/>
        </w:rPr>
        <w:t xml:space="preserve">project seeks to address, and why these questions matter </w:t>
      </w:r>
      <w:r w:rsidR="002915B3">
        <w:rPr>
          <w:rFonts w:ascii="Times New Roman" w:hAnsi="Times New Roman"/>
          <w:sz w:val="24"/>
          <w:szCs w:val="24"/>
        </w:rPr>
        <w:t>in social</w:t>
      </w:r>
      <w:r w:rsidR="00AC5979">
        <w:rPr>
          <w:rFonts w:ascii="Times New Roman" w:hAnsi="Times New Roman"/>
          <w:sz w:val="24"/>
          <w:szCs w:val="24"/>
        </w:rPr>
        <w:t>,</w:t>
      </w:r>
      <w:r w:rsidR="002915B3">
        <w:rPr>
          <w:rFonts w:ascii="Times New Roman" w:hAnsi="Times New Roman"/>
          <w:sz w:val="24"/>
          <w:szCs w:val="24"/>
        </w:rPr>
        <w:t xml:space="preserve"> behavioral</w:t>
      </w:r>
      <w:r w:rsidR="00AC5979">
        <w:rPr>
          <w:rFonts w:ascii="Times New Roman" w:hAnsi="Times New Roman"/>
          <w:sz w:val="24"/>
          <w:szCs w:val="24"/>
        </w:rPr>
        <w:t>, and economic</w:t>
      </w:r>
      <w:r w:rsidR="002915B3">
        <w:rPr>
          <w:rFonts w:ascii="Times New Roman" w:hAnsi="Times New Roman"/>
          <w:sz w:val="24"/>
          <w:szCs w:val="24"/>
        </w:rPr>
        <w:t xml:space="preserve"> sciences</w:t>
      </w:r>
      <w:r w:rsidR="002915B3" w:rsidRPr="00E70DBC">
        <w:rPr>
          <w:rFonts w:ascii="Times New Roman" w:hAnsi="Times New Roman"/>
          <w:sz w:val="24"/>
          <w:szCs w:val="24"/>
        </w:rPr>
        <w:t>.</w:t>
      </w:r>
    </w:p>
    <w:p w14:paraId="2C708CFA" w14:textId="75C2E762" w:rsidR="00E70DBC" w:rsidRDefault="001D0CA9" w:rsidP="001D0CA9">
      <w:pPr>
        <w:pStyle w:val="ListParagraph"/>
        <w:numPr>
          <w:ilvl w:val="0"/>
          <w:numId w:val="9"/>
        </w:numPr>
        <w:autoSpaceDE w:val="0"/>
        <w:autoSpaceDN w:val="0"/>
        <w:adjustRightInd w:val="0"/>
        <w:spacing w:line="240" w:lineRule="auto"/>
        <w:ind w:left="1080"/>
        <w:rPr>
          <w:rFonts w:ascii="Times New Roman" w:hAnsi="Times New Roman"/>
          <w:sz w:val="24"/>
          <w:szCs w:val="24"/>
        </w:rPr>
      </w:pPr>
      <w:r w:rsidRPr="00E70DBC">
        <w:rPr>
          <w:rFonts w:ascii="Times New Roman" w:hAnsi="Times New Roman"/>
          <w:i/>
          <w:iCs/>
          <w:sz w:val="24"/>
          <w:szCs w:val="24"/>
        </w:rPr>
        <w:t>Research Team</w:t>
      </w:r>
      <w:r w:rsidRPr="00E70DBC">
        <w:rPr>
          <w:rFonts w:ascii="Times New Roman" w:hAnsi="Times New Roman"/>
          <w:sz w:val="24"/>
          <w:szCs w:val="24"/>
        </w:rPr>
        <w:t>: Describe the qualifications, roles, and responsibilities of all research</w:t>
      </w:r>
      <w:r w:rsidR="00E70DBC" w:rsidRPr="00E70DBC">
        <w:rPr>
          <w:rFonts w:ascii="Times New Roman" w:hAnsi="Times New Roman"/>
          <w:sz w:val="24"/>
          <w:szCs w:val="24"/>
        </w:rPr>
        <w:t xml:space="preserve"> </w:t>
      </w:r>
      <w:r w:rsidRPr="00E70DBC">
        <w:rPr>
          <w:rFonts w:ascii="Times New Roman" w:hAnsi="Times New Roman"/>
          <w:sz w:val="24"/>
          <w:szCs w:val="24"/>
        </w:rPr>
        <w:t>projec</w:t>
      </w:r>
      <w:r w:rsidR="00E3611E">
        <w:rPr>
          <w:rFonts w:ascii="Times New Roman" w:hAnsi="Times New Roman"/>
          <w:sz w:val="24"/>
          <w:szCs w:val="24"/>
        </w:rPr>
        <w:t>t team members currently considered</w:t>
      </w:r>
      <w:r w:rsidRPr="00E70DBC">
        <w:rPr>
          <w:rFonts w:ascii="Times New Roman" w:hAnsi="Times New Roman"/>
          <w:sz w:val="24"/>
          <w:szCs w:val="24"/>
        </w:rPr>
        <w:t>.</w:t>
      </w:r>
    </w:p>
    <w:p w14:paraId="2C708CFB" w14:textId="3CB48850" w:rsidR="001D0CA9" w:rsidRPr="00E70DBC" w:rsidRDefault="001D0CA9" w:rsidP="001D0CA9">
      <w:pPr>
        <w:pStyle w:val="ListParagraph"/>
        <w:numPr>
          <w:ilvl w:val="0"/>
          <w:numId w:val="9"/>
        </w:numPr>
        <w:autoSpaceDE w:val="0"/>
        <w:autoSpaceDN w:val="0"/>
        <w:adjustRightInd w:val="0"/>
        <w:spacing w:line="240" w:lineRule="auto"/>
        <w:ind w:left="1080"/>
        <w:rPr>
          <w:rFonts w:ascii="Times New Roman" w:hAnsi="Times New Roman"/>
          <w:sz w:val="24"/>
          <w:szCs w:val="24"/>
        </w:rPr>
      </w:pPr>
      <w:r w:rsidRPr="00E70DBC">
        <w:rPr>
          <w:rFonts w:ascii="Times New Roman" w:hAnsi="Times New Roman"/>
          <w:i/>
          <w:iCs/>
          <w:sz w:val="24"/>
          <w:szCs w:val="24"/>
        </w:rPr>
        <w:t>Work Plan and Timeline</w:t>
      </w:r>
      <w:r w:rsidR="00190DB2">
        <w:rPr>
          <w:rFonts w:ascii="Times New Roman" w:hAnsi="Times New Roman"/>
          <w:i/>
          <w:iCs/>
          <w:sz w:val="24"/>
          <w:szCs w:val="24"/>
        </w:rPr>
        <w:t xml:space="preserve"> of the CSG</w:t>
      </w:r>
      <w:r w:rsidR="00D723D2">
        <w:rPr>
          <w:rFonts w:ascii="Times New Roman" w:hAnsi="Times New Roman"/>
          <w:i/>
          <w:iCs/>
          <w:sz w:val="24"/>
          <w:szCs w:val="24"/>
        </w:rPr>
        <w:t>-IBSS</w:t>
      </w:r>
    </w:p>
    <w:p w14:paraId="2C708CFC" w14:textId="77777777" w:rsidR="001D0CA9" w:rsidRDefault="001D0CA9" w:rsidP="001D0CA9">
      <w:pPr>
        <w:pStyle w:val="ListParagraph"/>
        <w:autoSpaceDE w:val="0"/>
        <w:autoSpaceDN w:val="0"/>
        <w:adjustRightInd w:val="0"/>
        <w:spacing w:line="240" w:lineRule="auto"/>
        <w:rPr>
          <w:rFonts w:ascii="Times New Roman" w:hAnsi="Times New Roman"/>
          <w:sz w:val="24"/>
          <w:szCs w:val="24"/>
        </w:rPr>
      </w:pPr>
    </w:p>
    <w:p w14:paraId="2C708CFD" w14:textId="77777777" w:rsidR="001D0CA9" w:rsidRDefault="001D0CA9" w:rsidP="001D0CA9">
      <w:pPr>
        <w:pStyle w:val="ListParagraph"/>
        <w:numPr>
          <w:ilvl w:val="0"/>
          <w:numId w:val="8"/>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 xml:space="preserve">Bibliography </w:t>
      </w:r>
      <w:r>
        <w:rPr>
          <w:rFonts w:ascii="Times New Roman" w:hAnsi="Times New Roman"/>
          <w:sz w:val="24"/>
          <w:szCs w:val="24"/>
        </w:rPr>
        <w:t xml:space="preserve">(no </w:t>
      </w:r>
      <w:r w:rsidR="00190DB2">
        <w:rPr>
          <w:rFonts w:ascii="Times New Roman" w:hAnsi="Times New Roman"/>
          <w:sz w:val="24"/>
          <w:szCs w:val="24"/>
        </w:rPr>
        <w:t>more than 15</w:t>
      </w:r>
      <w:r w:rsidR="00826158">
        <w:rPr>
          <w:rFonts w:ascii="Times New Roman" w:hAnsi="Times New Roman"/>
          <w:sz w:val="24"/>
          <w:szCs w:val="24"/>
        </w:rPr>
        <w:t xml:space="preserve"> references</w:t>
      </w:r>
      <w:proofErr w:type="gramStart"/>
      <w:r>
        <w:rPr>
          <w:rFonts w:ascii="Times New Roman" w:hAnsi="Times New Roman"/>
          <w:sz w:val="24"/>
          <w:szCs w:val="24"/>
        </w:rPr>
        <w:t>)  Optional</w:t>
      </w:r>
      <w:proofErr w:type="gramEnd"/>
      <w:r>
        <w:rPr>
          <w:rFonts w:ascii="Times New Roman" w:hAnsi="Times New Roman"/>
          <w:sz w:val="24"/>
          <w:szCs w:val="24"/>
        </w:rPr>
        <w:t>, supply only if needed.</w:t>
      </w:r>
      <w:r>
        <w:rPr>
          <w:rFonts w:ascii="Times New Roman" w:hAnsi="Times New Roman"/>
          <w:b/>
          <w:sz w:val="24"/>
          <w:szCs w:val="24"/>
        </w:rPr>
        <w:t xml:space="preserve"> </w:t>
      </w:r>
    </w:p>
    <w:p w14:paraId="2C708CFE" w14:textId="77777777" w:rsidR="001D0CA9" w:rsidRDefault="001D0CA9" w:rsidP="001D0CA9">
      <w:pPr>
        <w:pStyle w:val="ListParagraph"/>
        <w:autoSpaceDE w:val="0"/>
        <w:autoSpaceDN w:val="0"/>
        <w:adjustRightInd w:val="0"/>
        <w:spacing w:line="240" w:lineRule="auto"/>
        <w:rPr>
          <w:rFonts w:ascii="Times New Roman" w:hAnsi="Times New Roman"/>
          <w:sz w:val="24"/>
          <w:szCs w:val="24"/>
        </w:rPr>
      </w:pPr>
    </w:p>
    <w:p w14:paraId="2C708CFF" w14:textId="77777777" w:rsidR="001D0CA9" w:rsidRDefault="00C51599" w:rsidP="001D0CA9">
      <w:pPr>
        <w:pStyle w:val="ListParagraph"/>
        <w:numPr>
          <w:ilvl w:val="0"/>
          <w:numId w:val="8"/>
        </w:num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A one</w:t>
      </w:r>
      <w:r w:rsidR="00C75FB7">
        <w:rPr>
          <w:rFonts w:ascii="Times New Roman" w:hAnsi="Times New Roman"/>
          <w:b/>
          <w:bCs/>
          <w:sz w:val="24"/>
          <w:szCs w:val="24"/>
        </w:rPr>
        <w:t xml:space="preserve">-page </w:t>
      </w:r>
      <w:proofErr w:type="spellStart"/>
      <w:r w:rsidR="00C75FB7">
        <w:rPr>
          <w:rFonts w:ascii="Times New Roman" w:hAnsi="Times New Roman"/>
          <w:b/>
          <w:bCs/>
          <w:sz w:val="24"/>
          <w:szCs w:val="24"/>
        </w:rPr>
        <w:t>B</w:t>
      </w:r>
      <w:r w:rsidR="001D0CA9">
        <w:rPr>
          <w:rFonts w:ascii="Times New Roman" w:hAnsi="Times New Roman"/>
          <w:b/>
          <w:bCs/>
          <w:sz w:val="24"/>
          <w:szCs w:val="24"/>
        </w:rPr>
        <w:t>iosketch</w:t>
      </w:r>
      <w:proofErr w:type="spellEnd"/>
      <w:r w:rsidR="001D0CA9">
        <w:rPr>
          <w:rFonts w:ascii="Times New Roman" w:hAnsi="Times New Roman"/>
          <w:b/>
          <w:bCs/>
          <w:sz w:val="24"/>
          <w:szCs w:val="24"/>
        </w:rPr>
        <w:t xml:space="preserve"> (vita) for each participant which includes:</w:t>
      </w:r>
    </w:p>
    <w:p w14:paraId="2C708D00" w14:textId="77777777" w:rsidR="001D0CA9" w:rsidRDefault="001D0CA9" w:rsidP="001D0CA9">
      <w:pPr>
        <w:pStyle w:val="ListParagraph"/>
        <w:numPr>
          <w:ilvl w:val="0"/>
          <w:numId w:val="10"/>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Education, including the dates when degrees were awarded;</w:t>
      </w:r>
    </w:p>
    <w:p w14:paraId="2C708D01" w14:textId="77777777" w:rsidR="001D0CA9" w:rsidRDefault="0086242C" w:rsidP="001D0CA9">
      <w:pPr>
        <w:pStyle w:val="ListParagraph"/>
        <w:numPr>
          <w:ilvl w:val="0"/>
          <w:numId w:val="10"/>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Current e</w:t>
      </w:r>
      <w:r w:rsidR="001D0CA9">
        <w:rPr>
          <w:rFonts w:ascii="Times New Roman" w:hAnsi="Times New Roman"/>
          <w:sz w:val="24"/>
          <w:szCs w:val="24"/>
        </w:rPr>
        <w:t xml:space="preserve">mployment </w:t>
      </w:r>
      <w:r>
        <w:rPr>
          <w:rFonts w:ascii="Times New Roman" w:hAnsi="Times New Roman"/>
          <w:sz w:val="24"/>
          <w:szCs w:val="24"/>
        </w:rPr>
        <w:t>status</w:t>
      </w:r>
      <w:r w:rsidR="001D0CA9">
        <w:rPr>
          <w:rFonts w:ascii="Times New Roman" w:hAnsi="Times New Roman"/>
          <w:sz w:val="24"/>
          <w:szCs w:val="24"/>
        </w:rPr>
        <w:t>;</w:t>
      </w:r>
    </w:p>
    <w:p w14:paraId="2C708D02" w14:textId="77777777" w:rsidR="001D0CA9" w:rsidRDefault="0086242C" w:rsidP="001D0CA9">
      <w:pPr>
        <w:pStyle w:val="ListParagraph"/>
        <w:numPr>
          <w:ilvl w:val="0"/>
          <w:numId w:val="10"/>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Three m</w:t>
      </w:r>
      <w:r w:rsidR="001D0CA9">
        <w:rPr>
          <w:rFonts w:ascii="Times New Roman" w:hAnsi="Times New Roman"/>
          <w:sz w:val="24"/>
          <w:szCs w:val="24"/>
        </w:rPr>
        <w:t>ost relevant publications (to the current project);</w:t>
      </w:r>
    </w:p>
    <w:p w14:paraId="2C708D03" w14:textId="77777777" w:rsidR="001D0CA9" w:rsidRPr="0086242C" w:rsidRDefault="001D0CA9" w:rsidP="0086242C">
      <w:pPr>
        <w:pStyle w:val="ListParagraph"/>
        <w:numPr>
          <w:ilvl w:val="0"/>
          <w:numId w:val="10"/>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Most relevant </w:t>
      </w:r>
      <w:r w:rsidR="00C51599">
        <w:rPr>
          <w:rFonts w:ascii="Times New Roman" w:hAnsi="Times New Roman"/>
          <w:sz w:val="24"/>
          <w:szCs w:val="24"/>
        </w:rPr>
        <w:t>social science</w:t>
      </w:r>
      <w:r>
        <w:rPr>
          <w:rFonts w:ascii="Times New Roman" w:hAnsi="Times New Roman"/>
          <w:sz w:val="24"/>
          <w:szCs w:val="24"/>
        </w:rPr>
        <w:t xml:space="preserve"> experience (including but not limited to software</w:t>
      </w:r>
      <w:r w:rsidR="0086242C">
        <w:rPr>
          <w:rFonts w:ascii="Times New Roman" w:hAnsi="Times New Roman"/>
          <w:sz w:val="24"/>
          <w:szCs w:val="24"/>
        </w:rPr>
        <w:t xml:space="preserve"> </w:t>
      </w:r>
      <w:r w:rsidRPr="0086242C">
        <w:rPr>
          <w:rFonts w:ascii="Times New Roman" w:hAnsi="Times New Roman"/>
          <w:sz w:val="24"/>
          <w:szCs w:val="24"/>
        </w:rPr>
        <w:t>programs, methods known, and training)</w:t>
      </w:r>
    </w:p>
    <w:p w14:paraId="2C708D04" w14:textId="41FD26C1" w:rsidR="001D0CA9" w:rsidRDefault="001D0CA9" w:rsidP="001D0CA9">
      <w:pPr>
        <w:pStyle w:val="ListParagraph"/>
        <w:numPr>
          <w:ilvl w:val="0"/>
          <w:numId w:val="10"/>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Funding history.  Supply a list of all proposals (both internal and external) prepared in the past three years.  Indicate </w:t>
      </w:r>
      <w:r w:rsidR="0017083F">
        <w:rPr>
          <w:rFonts w:ascii="Times New Roman" w:hAnsi="Times New Roman"/>
          <w:sz w:val="24"/>
          <w:szCs w:val="24"/>
        </w:rPr>
        <w:t xml:space="preserve">the requested funding level, </w:t>
      </w:r>
      <w:r>
        <w:rPr>
          <w:rFonts w:ascii="Times New Roman" w:hAnsi="Times New Roman"/>
          <w:sz w:val="24"/>
          <w:szCs w:val="24"/>
        </w:rPr>
        <w:t>whether the proposal was funded, is pending or was not funded.  Indicate for each whether it is UNC Charlotte-internal or external.</w:t>
      </w:r>
    </w:p>
    <w:p w14:paraId="2C708D05" w14:textId="77777777" w:rsidR="001D0CA9" w:rsidRDefault="001D0CA9" w:rsidP="001D0CA9">
      <w:pPr>
        <w:pStyle w:val="ListParagraph"/>
        <w:autoSpaceDE w:val="0"/>
        <w:autoSpaceDN w:val="0"/>
        <w:adjustRightInd w:val="0"/>
        <w:spacing w:line="240" w:lineRule="auto"/>
        <w:rPr>
          <w:rFonts w:ascii="Times New Roman" w:hAnsi="Times New Roman"/>
          <w:sz w:val="24"/>
          <w:szCs w:val="24"/>
        </w:rPr>
      </w:pPr>
    </w:p>
    <w:p w14:paraId="2C708D06" w14:textId="0A074E6E" w:rsidR="001D0CA9" w:rsidRDefault="002359AC" w:rsidP="001D0CA9">
      <w:pPr>
        <w:pStyle w:val="ListParagraph"/>
        <w:numPr>
          <w:ilvl w:val="0"/>
          <w:numId w:val="8"/>
        </w:num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CSG-IBSS </w:t>
      </w:r>
      <w:r w:rsidR="001D0CA9">
        <w:rPr>
          <w:rFonts w:ascii="Times New Roman" w:hAnsi="Times New Roman"/>
          <w:b/>
          <w:bCs/>
          <w:sz w:val="24"/>
          <w:szCs w:val="24"/>
        </w:rPr>
        <w:t xml:space="preserve">Budget and Justification </w:t>
      </w:r>
    </w:p>
    <w:p w14:paraId="2C708D07" w14:textId="38986F6C" w:rsidR="001D0CA9" w:rsidRDefault="001D0CA9" w:rsidP="001D0CA9">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Complete the form provided </w:t>
      </w:r>
      <w:r w:rsidR="000315E4">
        <w:rPr>
          <w:rFonts w:ascii="Times New Roman" w:hAnsi="Times New Roman"/>
          <w:sz w:val="24"/>
          <w:szCs w:val="24"/>
        </w:rPr>
        <w:t>(</w:t>
      </w:r>
      <w:hyperlink r:id="rId10" w:history="1">
        <w:r w:rsidR="000315E4">
          <w:rPr>
            <w:rStyle w:val="Hyperlink"/>
            <w:rFonts w:ascii="Tahoma" w:hAnsi="Tahoma" w:cs="Tahoma"/>
            <w:sz w:val="20"/>
            <w:szCs w:val="20"/>
          </w:rPr>
          <w:t>http://projectmosaic.uncc.edu/collaborative-seed-grants-ibss</w:t>
        </w:r>
      </w:hyperlink>
      <w:r w:rsidR="000315E4">
        <w:rPr>
          <w:rFonts w:ascii="Times New Roman" w:hAnsi="Times New Roman"/>
          <w:sz w:val="24"/>
          <w:szCs w:val="24"/>
        </w:rPr>
        <w:t xml:space="preserve">) </w:t>
      </w:r>
      <w:r>
        <w:rPr>
          <w:rFonts w:ascii="Times New Roman" w:hAnsi="Times New Roman"/>
          <w:sz w:val="24"/>
          <w:szCs w:val="24"/>
        </w:rPr>
        <w:t>and supply a budget justification for the costs requested.</w:t>
      </w:r>
    </w:p>
    <w:p w14:paraId="2C708D08" w14:textId="77777777" w:rsidR="0069791D" w:rsidRPr="0069791D" w:rsidRDefault="0069791D" w:rsidP="0069791D">
      <w:p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b/>
          <w:bCs/>
          <w:sz w:val="24"/>
          <w:szCs w:val="24"/>
        </w:rPr>
        <w:t>Project Reports</w:t>
      </w:r>
      <w:r w:rsidR="00395D54">
        <w:rPr>
          <w:rFonts w:ascii="Times New Roman" w:eastAsia="Times New Roman" w:hAnsi="Times New Roman" w:cs="Times New Roman"/>
          <w:b/>
          <w:bCs/>
          <w:sz w:val="24"/>
          <w:szCs w:val="24"/>
        </w:rPr>
        <w:t xml:space="preserve"> and Credit</w:t>
      </w:r>
    </w:p>
    <w:p w14:paraId="2C708D09" w14:textId="174AF7FD" w:rsidR="0069791D" w:rsidRDefault="0069791D" w:rsidP="0069791D">
      <w:pPr>
        <w:spacing w:before="100" w:beforeAutospacing="1" w:after="100" w:afterAutospacing="1" w:line="240" w:lineRule="auto"/>
        <w:rPr>
          <w:rFonts w:ascii="Times New Roman" w:hAnsi="Times New Roman" w:cs="Times New Roman"/>
          <w:sz w:val="24"/>
          <w:szCs w:val="24"/>
        </w:rPr>
      </w:pPr>
      <w:r w:rsidRPr="0069791D">
        <w:rPr>
          <w:rFonts w:ascii="Times New Roman" w:eastAsia="Times New Roman" w:hAnsi="Times New Roman" w:cs="Times New Roman"/>
          <w:sz w:val="24"/>
          <w:szCs w:val="24"/>
        </w:rPr>
        <w:t>Investigators are expected</w:t>
      </w:r>
      <w:r w:rsidR="00AC5979">
        <w:rPr>
          <w:rFonts w:ascii="Times New Roman" w:eastAsia="Times New Roman" w:hAnsi="Times New Roman" w:cs="Times New Roman"/>
          <w:sz w:val="24"/>
          <w:szCs w:val="24"/>
        </w:rPr>
        <w:t xml:space="preserve"> to provide a brief (</w:t>
      </w:r>
      <w:r w:rsidR="00BA2879">
        <w:rPr>
          <w:rFonts w:ascii="Times New Roman" w:eastAsia="Times New Roman" w:hAnsi="Times New Roman" w:cs="Times New Roman"/>
          <w:sz w:val="24"/>
          <w:szCs w:val="24"/>
        </w:rPr>
        <w:t xml:space="preserve">maximum </w:t>
      </w:r>
      <w:r w:rsidR="00AC5979">
        <w:rPr>
          <w:rFonts w:ascii="Times New Roman" w:eastAsia="Times New Roman" w:hAnsi="Times New Roman" w:cs="Times New Roman"/>
          <w:sz w:val="24"/>
          <w:szCs w:val="24"/>
        </w:rPr>
        <w:t>two</w:t>
      </w:r>
      <w:r w:rsidRPr="0069791D">
        <w:rPr>
          <w:rFonts w:ascii="Times New Roman" w:eastAsia="Times New Roman" w:hAnsi="Times New Roman" w:cs="Times New Roman"/>
          <w:sz w:val="24"/>
          <w:szCs w:val="24"/>
        </w:rPr>
        <w:t xml:space="preserve"> page</w:t>
      </w:r>
      <w:r w:rsidR="00AC5979">
        <w:rPr>
          <w:rFonts w:ascii="Times New Roman" w:eastAsia="Times New Roman" w:hAnsi="Times New Roman" w:cs="Times New Roman"/>
          <w:sz w:val="24"/>
          <w:szCs w:val="24"/>
        </w:rPr>
        <w:t>s</w:t>
      </w:r>
      <w:r w:rsidRPr="0069791D">
        <w:rPr>
          <w:rFonts w:ascii="Times New Roman" w:eastAsia="Times New Roman" w:hAnsi="Times New Roman" w:cs="Times New Roman"/>
          <w:sz w:val="24"/>
          <w:szCs w:val="24"/>
        </w:rPr>
        <w:t xml:space="preserve">) final report upon completing the </w:t>
      </w:r>
      <w:r w:rsidR="00BA2879">
        <w:rPr>
          <w:rFonts w:ascii="Times New Roman" w:eastAsia="Times New Roman" w:hAnsi="Times New Roman" w:cs="Times New Roman"/>
          <w:sz w:val="24"/>
          <w:szCs w:val="24"/>
        </w:rPr>
        <w:t xml:space="preserve">seed </w:t>
      </w:r>
      <w:r w:rsidRPr="0069791D">
        <w:rPr>
          <w:rFonts w:ascii="Times New Roman" w:eastAsia="Times New Roman" w:hAnsi="Times New Roman" w:cs="Times New Roman"/>
          <w:sz w:val="24"/>
          <w:szCs w:val="24"/>
        </w:rPr>
        <w:t>project</w:t>
      </w:r>
      <w:r w:rsidR="00243D52">
        <w:rPr>
          <w:rFonts w:ascii="Times New Roman" w:eastAsia="Times New Roman" w:hAnsi="Times New Roman" w:cs="Times New Roman"/>
          <w:sz w:val="24"/>
          <w:szCs w:val="24"/>
        </w:rPr>
        <w:t xml:space="preserve"> and submission of your NSF proposal</w:t>
      </w:r>
      <w:r w:rsidR="004772F0">
        <w:rPr>
          <w:rFonts w:ascii="Times New Roman" w:eastAsia="Times New Roman" w:hAnsi="Times New Roman" w:cs="Times New Roman"/>
          <w:sz w:val="24"/>
          <w:szCs w:val="24"/>
        </w:rPr>
        <w:t xml:space="preserve">, including the activities conducted and progress towards the submission of a proposal for external funding. </w:t>
      </w:r>
      <w:r w:rsidR="00E618FF" w:rsidRPr="00E618FF">
        <w:rPr>
          <w:rFonts w:ascii="Times New Roman" w:hAnsi="Times New Roman" w:cs="Times New Roman"/>
          <w:sz w:val="24"/>
          <w:szCs w:val="24"/>
        </w:rPr>
        <w:t xml:space="preserve">Individuals </w:t>
      </w:r>
      <w:r w:rsidR="00E618FF">
        <w:rPr>
          <w:rFonts w:ascii="Times New Roman" w:hAnsi="Times New Roman" w:cs="Times New Roman"/>
          <w:sz w:val="24"/>
          <w:szCs w:val="24"/>
        </w:rPr>
        <w:t>having received</w:t>
      </w:r>
      <w:r w:rsidR="00E618FF" w:rsidRPr="00E618FF">
        <w:rPr>
          <w:rFonts w:ascii="Times New Roman" w:hAnsi="Times New Roman" w:cs="Times New Roman"/>
          <w:sz w:val="24"/>
          <w:szCs w:val="24"/>
        </w:rPr>
        <w:t xml:space="preserve"> a</w:t>
      </w:r>
      <w:r w:rsidR="00AC5979">
        <w:rPr>
          <w:rFonts w:ascii="Times New Roman" w:hAnsi="Times New Roman" w:cs="Times New Roman"/>
          <w:sz w:val="24"/>
          <w:szCs w:val="24"/>
        </w:rPr>
        <w:t xml:space="preserve"> CS</w:t>
      </w:r>
      <w:r w:rsidR="00E618FF" w:rsidRPr="00E618FF">
        <w:rPr>
          <w:rFonts w:ascii="Times New Roman" w:hAnsi="Times New Roman" w:cs="Times New Roman"/>
          <w:sz w:val="24"/>
          <w:szCs w:val="24"/>
        </w:rPr>
        <w:t xml:space="preserve">G in a prior period, but </w:t>
      </w:r>
      <w:r w:rsidR="00E618FF">
        <w:rPr>
          <w:rFonts w:ascii="Times New Roman" w:hAnsi="Times New Roman" w:cs="Times New Roman"/>
          <w:sz w:val="24"/>
          <w:szCs w:val="24"/>
        </w:rPr>
        <w:t xml:space="preserve">who </w:t>
      </w:r>
      <w:r w:rsidR="00E618FF" w:rsidRPr="00E618FF">
        <w:rPr>
          <w:rFonts w:ascii="Times New Roman" w:hAnsi="Times New Roman" w:cs="Times New Roman"/>
          <w:sz w:val="24"/>
          <w:szCs w:val="24"/>
        </w:rPr>
        <w:t>did not comply with the requirements (i.e., did not submit a final report, did not submit a grant proposal, etc</w:t>
      </w:r>
      <w:r w:rsidR="00E618FF">
        <w:rPr>
          <w:rFonts w:ascii="Times New Roman" w:hAnsi="Times New Roman" w:cs="Times New Roman"/>
          <w:sz w:val="24"/>
          <w:szCs w:val="24"/>
        </w:rPr>
        <w:t>.</w:t>
      </w:r>
      <w:r w:rsidR="00E618FF" w:rsidRPr="00E618FF">
        <w:rPr>
          <w:rFonts w:ascii="Times New Roman" w:hAnsi="Times New Roman" w:cs="Times New Roman"/>
          <w:sz w:val="24"/>
          <w:szCs w:val="24"/>
        </w:rPr>
        <w:t xml:space="preserve">) must provide details documenting the reasons for non-compliance. The Director of Project Mosaic will be responsible for determining whether the justification for non-compliance permits </w:t>
      </w:r>
      <w:bookmarkStart w:id="1" w:name="_GoBack"/>
      <w:bookmarkEnd w:id="1"/>
      <w:r w:rsidR="00E618FF" w:rsidRPr="00E618FF">
        <w:rPr>
          <w:rFonts w:ascii="Times New Roman" w:hAnsi="Times New Roman" w:cs="Times New Roman"/>
          <w:sz w:val="24"/>
          <w:szCs w:val="24"/>
        </w:rPr>
        <w:t>the individual to be consid</w:t>
      </w:r>
      <w:r w:rsidR="00AC5979">
        <w:rPr>
          <w:rFonts w:ascii="Times New Roman" w:hAnsi="Times New Roman" w:cs="Times New Roman"/>
          <w:sz w:val="24"/>
          <w:szCs w:val="24"/>
        </w:rPr>
        <w:t>ered for a present or future CS</w:t>
      </w:r>
      <w:r w:rsidR="00E618FF" w:rsidRPr="00E618FF">
        <w:rPr>
          <w:rFonts w:ascii="Times New Roman" w:hAnsi="Times New Roman" w:cs="Times New Roman"/>
          <w:sz w:val="24"/>
          <w:szCs w:val="24"/>
        </w:rPr>
        <w:t>G</w:t>
      </w:r>
      <w:r w:rsidR="00226ACC">
        <w:rPr>
          <w:rFonts w:ascii="Times New Roman" w:hAnsi="Times New Roman" w:cs="Times New Roman"/>
          <w:sz w:val="24"/>
          <w:szCs w:val="24"/>
        </w:rPr>
        <w:t xml:space="preserve"> or FSSG</w:t>
      </w:r>
      <w:r w:rsidR="00E618FF">
        <w:rPr>
          <w:rFonts w:ascii="Times New Roman" w:hAnsi="Times New Roman" w:cs="Times New Roman"/>
          <w:sz w:val="24"/>
          <w:szCs w:val="24"/>
        </w:rPr>
        <w:t>.</w:t>
      </w:r>
    </w:p>
    <w:p w14:paraId="2C708D0A" w14:textId="77777777" w:rsidR="00395D54" w:rsidRPr="0069791D" w:rsidRDefault="00395D54" w:rsidP="0069791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External funding must be sought for the “overall project” for which seed funding wa</w:t>
      </w:r>
      <w:r w:rsidR="003F713A">
        <w:rPr>
          <w:rFonts w:ascii="Times New Roman" w:hAnsi="Times New Roman" w:cs="Times New Roman"/>
          <w:sz w:val="24"/>
          <w:szCs w:val="24"/>
        </w:rPr>
        <w:t xml:space="preserve">s requested within the indicated time frame. </w:t>
      </w:r>
      <w:r w:rsidR="00FC19EA">
        <w:rPr>
          <w:rFonts w:ascii="Times New Roman" w:hAnsi="Times New Roman" w:cs="Times New Roman"/>
          <w:sz w:val="24"/>
          <w:szCs w:val="24"/>
        </w:rPr>
        <w:t xml:space="preserve">It is expected that PIs will credit Project Mosaic at the time of submission </w:t>
      </w:r>
      <w:r w:rsidR="00D64231">
        <w:rPr>
          <w:rFonts w:ascii="Times New Roman" w:hAnsi="Times New Roman" w:cs="Times New Roman"/>
          <w:sz w:val="24"/>
          <w:szCs w:val="24"/>
        </w:rPr>
        <w:t xml:space="preserve">and approval </w:t>
      </w:r>
      <w:r w:rsidR="00FC19EA">
        <w:rPr>
          <w:rFonts w:ascii="Times New Roman" w:hAnsi="Times New Roman" w:cs="Times New Roman"/>
          <w:sz w:val="24"/>
          <w:szCs w:val="24"/>
        </w:rPr>
        <w:t>of the proposal through NORM.</w:t>
      </w:r>
    </w:p>
    <w:p w14:paraId="2C708D0B" w14:textId="5300BDBD" w:rsidR="0069791D" w:rsidRPr="0069791D" w:rsidRDefault="0069791D" w:rsidP="0069791D">
      <w:p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lastRenderedPageBreak/>
        <w:t xml:space="preserve">If during the course of your </w:t>
      </w:r>
      <w:r w:rsidR="00243D52">
        <w:rPr>
          <w:rFonts w:ascii="Times New Roman" w:eastAsia="Times New Roman" w:hAnsi="Times New Roman" w:cs="Times New Roman"/>
          <w:sz w:val="24"/>
          <w:szCs w:val="24"/>
        </w:rPr>
        <w:t xml:space="preserve">seed </w:t>
      </w:r>
      <w:r w:rsidRPr="0069791D">
        <w:rPr>
          <w:rFonts w:ascii="Times New Roman" w:eastAsia="Times New Roman" w:hAnsi="Times New Roman" w:cs="Times New Roman"/>
          <w:sz w:val="24"/>
          <w:szCs w:val="24"/>
        </w:rPr>
        <w:t xml:space="preserve">project you find that you need to make changes to the project team, description, design, or budget, please send a note to the </w:t>
      </w:r>
      <w:r w:rsidR="004772F0">
        <w:rPr>
          <w:rFonts w:ascii="Times New Roman" w:eastAsia="Times New Roman" w:hAnsi="Times New Roman" w:cs="Times New Roman"/>
          <w:sz w:val="24"/>
          <w:szCs w:val="24"/>
        </w:rPr>
        <w:t>Project Mosaic</w:t>
      </w:r>
      <w:r w:rsidRPr="0069791D">
        <w:rPr>
          <w:rFonts w:ascii="Times New Roman" w:eastAsia="Times New Roman" w:hAnsi="Times New Roman" w:cs="Times New Roman"/>
          <w:sz w:val="24"/>
          <w:szCs w:val="24"/>
        </w:rPr>
        <w:t xml:space="preserve"> Director, </w:t>
      </w:r>
      <w:hyperlink r:id="rId11" w:history="1">
        <w:r w:rsidR="004772F0" w:rsidRPr="001D3752">
          <w:rPr>
            <w:rStyle w:val="Hyperlink"/>
            <w:rFonts w:ascii="Times New Roman" w:eastAsia="Times New Roman" w:hAnsi="Times New Roman" w:cs="Times New Roman"/>
            <w:sz w:val="24"/>
            <w:szCs w:val="24"/>
          </w:rPr>
          <w:t>ProjectMosaic@uncc.edu</w:t>
        </w:r>
      </w:hyperlink>
      <w:r w:rsidR="004772F0">
        <w:rPr>
          <w:rFonts w:ascii="Times New Roman" w:eastAsia="Times New Roman" w:hAnsi="Times New Roman" w:cs="Times New Roman"/>
          <w:sz w:val="24"/>
          <w:szCs w:val="24"/>
        </w:rPr>
        <w:t xml:space="preserve"> with speci</w:t>
      </w:r>
      <w:r w:rsidRPr="0069791D">
        <w:rPr>
          <w:rFonts w:ascii="Times New Roman" w:eastAsia="Times New Roman" w:hAnsi="Times New Roman" w:cs="Times New Roman"/>
          <w:sz w:val="24"/>
          <w:szCs w:val="24"/>
        </w:rPr>
        <w:t>fic details of these changes.</w:t>
      </w:r>
    </w:p>
    <w:p w14:paraId="2C708D0C" w14:textId="77777777" w:rsidR="0069791D" w:rsidRPr="0069791D" w:rsidRDefault="0069791D" w:rsidP="0069791D">
      <w:pPr>
        <w:spacing w:before="100" w:beforeAutospacing="1" w:after="100" w:afterAutospacing="1" w:line="240" w:lineRule="auto"/>
        <w:rPr>
          <w:rFonts w:ascii="Times New Roman" w:eastAsia="Times New Roman" w:hAnsi="Times New Roman" w:cs="Times New Roman"/>
          <w:sz w:val="24"/>
          <w:szCs w:val="24"/>
        </w:rPr>
      </w:pPr>
      <w:r w:rsidRPr="0069791D">
        <w:rPr>
          <w:rFonts w:ascii="Times New Roman" w:eastAsia="Times New Roman" w:hAnsi="Times New Roman" w:cs="Times New Roman"/>
          <w:sz w:val="24"/>
          <w:szCs w:val="24"/>
        </w:rPr>
        <w:t>Should you have any questions about th</w:t>
      </w:r>
      <w:r w:rsidR="004772F0">
        <w:rPr>
          <w:rFonts w:ascii="Times New Roman" w:eastAsia="Times New Roman" w:hAnsi="Times New Roman" w:cs="Times New Roman"/>
          <w:sz w:val="24"/>
          <w:szCs w:val="24"/>
        </w:rPr>
        <w:t>is seed funding opportunity</w:t>
      </w:r>
      <w:r w:rsidRPr="0069791D">
        <w:rPr>
          <w:rFonts w:ascii="Times New Roman" w:eastAsia="Times New Roman" w:hAnsi="Times New Roman" w:cs="Times New Roman"/>
          <w:sz w:val="24"/>
          <w:szCs w:val="24"/>
        </w:rPr>
        <w:t>, please contact:</w:t>
      </w:r>
    </w:p>
    <w:p w14:paraId="2C708D0D" w14:textId="77777777" w:rsidR="00BD3BE3" w:rsidRDefault="00BD3BE3" w:rsidP="0069791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Jean-Claude Thill,</w:t>
      </w:r>
      <w:r w:rsidR="0069791D" w:rsidRPr="0069791D">
        <w:rPr>
          <w:rFonts w:ascii="Times New Roman" w:eastAsia="Times New Roman" w:hAnsi="Times New Roman" w:cs="Times New Roman"/>
          <w:sz w:val="24"/>
          <w:szCs w:val="24"/>
        </w:rPr>
        <w:t xml:space="preserve"> Director, </w:t>
      </w:r>
      <w:r>
        <w:rPr>
          <w:rFonts w:ascii="Times New Roman" w:eastAsia="Times New Roman" w:hAnsi="Times New Roman" w:cs="Times New Roman"/>
          <w:sz w:val="24"/>
          <w:szCs w:val="24"/>
        </w:rPr>
        <w:t>Project Mosaic</w:t>
      </w:r>
      <w:r w:rsidR="0069791D" w:rsidRPr="0069791D">
        <w:rPr>
          <w:rFonts w:ascii="Times New Roman" w:eastAsia="Times New Roman" w:hAnsi="Times New Roman" w:cs="Times New Roman"/>
          <w:sz w:val="24"/>
          <w:szCs w:val="24"/>
        </w:rPr>
        <w:t>, Phone: (</w:t>
      </w:r>
      <w:r>
        <w:rPr>
          <w:rFonts w:ascii="Times New Roman" w:eastAsia="Times New Roman" w:hAnsi="Times New Roman" w:cs="Times New Roman"/>
          <w:sz w:val="24"/>
          <w:szCs w:val="24"/>
        </w:rPr>
        <w:t>704</w:t>
      </w:r>
      <w:r w:rsidR="0069791D" w:rsidRPr="006979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687</w:t>
      </w:r>
      <w:r w:rsidR="0069791D" w:rsidRPr="0069791D">
        <w:rPr>
          <w:rFonts w:ascii="Times New Roman" w:eastAsia="Times New Roman" w:hAnsi="Times New Roman" w:cs="Times New Roman"/>
          <w:sz w:val="24"/>
          <w:szCs w:val="24"/>
        </w:rPr>
        <w:t>-</w:t>
      </w:r>
      <w:r>
        <w:rPr>
          <w:rFonts w:ascii="Times New Roman" w:eastAsia="Times New Roman" w:hAnsi="Times New Roman" w:cs="Times New Roman"/>
          <w:sz w:val="24"/>
          <w:szCs w:val="24"/>
        </w:rPr>
        <w:t>5909</w:t>
      </w:r>
      <w:r w:rsidR="0069791D" w:rsidRPr="006979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2" w:history="1">
        <w:r w:rsidRPr="001D3752">
          <w:rPr>
            <w:rStyle w:val="Hyperlink"/>
            <w:rFonts w:ascii="Times New Roman" w:eastAsia="Times New Roman" w:hAnsi="Times New Roman" w:cs="Times New Roman"/>
            <w:sz w:val="24"/>
            <w:szCs w:val="24"/>
          </w:rPr>
          <w:t>ProjectMosaic@uncc.edu</w:t>
        </w:r>
      </w:hyperlink>
      <w:r>
        <w:rPr>
          <w:rFonts w:ascii="Times New Roman" w:eastAsia="Times New Roman" w:hAnsi="Times New Roman" w:cs="Times New Roman"/>
          <w:sz w:val="24"/>
          <w:szCs w:val="24"/>
        </w:rPr>
        <w:t>.</w:t>
      </w:r>
    </w:p>
    <w:p w14:paraId="2C708D0E" w14:textId="77777777" w:rsidR="0069791D" w:rsidRPr="00296CEB" w:rsidRDefault="00296CEB" w:rsidP="00296CEB">
      <w:pPr>
        <w:spacing w:before="100" w:beforeAutospacing="1" w:after="100" w:afterAutospacing="1" w:line="240" w:lineRule="auto"/>
        <w:rPr>
          <w:rFonts w:ascii="Times New Roman" w:eastAsia="Times New Roman" w:hAnsi="Times New Roman" w:cs="Times New Roman"/>
          <w:b/>
          <w:sz w:val="24"/>
          <w:szCs w:val="24"/>
        </w:rPr>
      </w:pPr>
      <w:r w:rsidRPr="00296CEB">
        <w:rPr>
          <w:rFonts w:ascii="Times New Roman" w:eastAsia="Times New Roman" w:hAnsi="Times New Roman" w:cs="Times New Roman"/>
          <w:b/>
          <w:sz w:val="24"/>
          <w:szCs w:val="24"/>
        </w:rPr>
        <w:t>Budget Instructions</w:t>
      </w:r>
      <w:r w:rsidR="00BD3BE3" w:rsidRPr="00296CEB">
        <w:rPr>
          <w:rFonts w:ascii="Times New Roman" w:eastAsia="Times New Roman" w:hAnsi="Times New Roman" w:cs="Times New Roman"/>
          <w:b/>
          <w:sz w:val="24"/>
          <w:szCs w:val="24"/>
        </w:rPr>
        <w:t xml:space="preserve"> </w:t>
      </w:r>
    </w:p>
    <w:p w14:paraId="2C708D0F" w14:textId="77777777" w:rsidR="00296CEB" w:rsidRPr="00296CEB" w:rsidRDefault="00296CEB" w:rsidP="00296CEB">
      <w:pPr>
        <w:pStyle w:val="Default"/>
        <w:numPr>
          <w:ilvl w:val="0"/>
          <w:numId w:val="13"/>
        </w:numPr>
        <w:rPr>
          <w:i/>
          <w:color w:val="auto"/>
        </w:rPr>
      </w:pPr>
      <w:r w:rsidRPr="00296CEB">
        <w:rPr>
          <w:b/>
          <w:bCs/>
          <w:i/>
          <w:color w:val="auto"/>
        </w:rPr>
        <w:t xml:space="preserve">Project Costs </w:t>
      </w:r>
      <w:r w:rsidRPr="00296CEB">
        <w:rPr>
          <w:i/>
          <w:color w:val="auto"/>
        </w:rPr>
        <w:t xml:space="preserve"> </w:t>
      </w:r>
    </w:p>
    <w:p w14:paraId="2C708D10" w14:textId="77777777" w:rsidR="00296CEB" w:rsidRDefault="00296CEB" w:rsidP="00296CEB">
      <w:pPr>
        <w:pStyle w:val="Default"/>
        <w:rPr>
          <w:rFonts w:ascii="Georgia" w:hAnsi="Georgia" w:cs="Georgia"/>
          <w:sz w:val="21"/>
          <w:szCs w:val="21"/>
        </w:rPr>
      </w:pPr>
      <w:r>
        <w:rPr>
          <w:rFonts w:ascii="Georgia" w:hAnsi="Georgia" w:cs="Georgia"/>
          <w:sz w:val="21"/>
          <w:szCs w:val="21"/>
        </w:rPr>
        <w:t xml:space="preserve"> </w:t>
      </w:r>
    </w:p>
    <w:p w14:paraId="2C708D11" w14:textId="77777777" w:rsidR="00296CEB" w:rsidRDefault="00296CEB" w:rsidP="00296CEB">
      <w:pPr>
        <w:pStyle w:val="Default"/>
        <w:rPr>
          <w:rFonts w:ascii="Georgia" w:hAnsi="Georgia" w:cs="Georgia"/>
          <w:sz w:val="21"/>
          <w:szCs w:val="21"/>
        </w:rPr>
      </w:pPr>
      <w:r>
        <w:rPr>
          <w:rFonts w:ascii="Georgia" w:hAnsi="Georgia" w:cs="Georgia"/>
          <w:sz w:val="21"/>
          <w:szCs w:val="21"/>
        </w:rPr>
        <w:t>All of the items listed, must be reasonable, necessary to accomplish project objectives, allowable in terms of the applicable federal cost principles, auditable, and incurred during the grant period. Charges to the project for items such as salaries, fringe benefits, travel, and contractual services must conform to the written policies and established practices of the University.</w:t>
      </w:r>
    </w:p>
    <w:p w14:paraId="2C708D12" w14:textId="77777777" w:rsidR="00296CEB" w:rsidRDefault="00296CEB" w:rsidP="00296CEB">
      <w:pPr>
        <w:pStyle w:val="Default"/>
        <w:rPr>
          <w:rFonts w:ascii="Georgia" w:hAnsi="Georgia" w:cs="Georgia"/>
          <w:sz w:val="21"/>
          <w:szCs w:val="21"/>
        </w:rPr>
      </w:pPr>
      <w:r>
        <w:rPr>
          <w:rFonts w:ascii="Georgia" w:hAnsi="Georgia" w:cs="Georgia"/>
          <w:sz w:val="21"/>
          <w:szCs w:val="21"/>
        </w:rPr>
        <w:t xml:space="preserve"> </w:t>
      </w:r>
    </w:p>
    <w:p w14:paraId="2C708D13" w14:textId="77777777" w:rsidR="00296CEB" w:rsidRPr="00296CEB" w:rsidRDefault="00296CEB" w:rsidP="00296CEB">
      <w:pPr>
        <w:pStyle w:val="Default"/>
        <w:numPr>
          <w:ilvl w:val="0"/>
          <w:numId w:val="13"/>
        </w:numPr>
        <w:rPr>
          <w:b/>
          <w:bCs/>
          <w:i/>
          <w:color w:val="auto"/>
        </w:rPr>
      </w:pPr>
      <w:r w:rsidRPr="00296CEB">
        <w:rPr>
          <w:b/>
          <w:bCs/>
          <w:i/>
          <w:color w:val="auto"/>
        </w:rPr>
        <w:t>Budget Item</w:t>
      </w:r>
      <w:r>
        <w:rPr>
          <w:b/>
          <w:bCs/>
          <w:i/>
          <w:color w:val="auto"/>
        </w:rPr>
        <w:t>s</w:t>
      </w:r>
      <w:r w:rsidRPr="00296CEB">
        <w:rPr>
          <w:b/>
          <w:bCs/>
          <w:i/>
          <w:color w:val="auto"/>
        </w:rPr>
        <w:t xml:space="preserve"> </w:t>
      </w:r>
    </w:p>
    <w:p w14:paraId="2C708D14" w14:textId="77777777" w:rsidR="00296CEB" w:rsidRDefault="00296CEB" w:rsidP="00296CEB">
      <w:pPr>
        <w:pStyle w:val="Default"/>
        <w:rPr>
          <w:sz w:val="21"/>
          <w:szCs w:val="21"/>
        </w:rPr>
      </w:pPr>
    </w:p>
    <w:p w14:paraId="2C708D15" w14:textId="77777777" w:rsidR="00296CEB" w:rsidRDefault="00296CEB" w:rsidP="00296CEB">
      <w:pPr>
        <w:pStyle w:val="Default"/>
        <w:rPr>
          <w:sz w:val="21"/>
          <w:szCs w:val="21"/>
        </w:rPr>
      </w:pPr>
      <w:r>
        <w:rPr>
          <w:rFonts w:ascii="Georgia" w:hAnsi="Georgia" w:cs="Georgia"/>
          <w:b/>
          <w:bCs/>
          <w:sz w:val="21"/>
          <w:szCs w:val="21"/>
        </w:rPr>
        <w:t xml:space="preserve">1.  Salaries and Wages </w:t>
      </w:r>
    </w:p>
    <w:p w14:paraId="2C708D16" w14:textId="77777777" w:rsidR="00296CEB" w:rsidRDefault="00296CEB" w:rsidP="00296CEB">
      <w:pPr>
        <w:pStyle w:val="Default"/>
        <w:rPr>
          <w:rFonts w:ascii="Georgia" w:hAnsi="Georgia" w:cs="Georgia"/>
          <w:sz w:val="21"/>
          <w:szCs w:val="21"/>
        </w:rPr>
      </w:pPr>
      <w:r>
        <w:rPr>
          <w:rFonts w:ascii="Georgia" w:hAnsi="Georgia" w:cs="Georgia"/>
          <w:sz w:val="21"/>
          <w:szCs w:val="21"/>
        </w:rPr>
        <w:t xml:space="preserve">Provide the names and titles of the principal project personnel.   For support staff, include the title of each position and indicate in brackets the number of persons who will be employed in that capacity.  For persons employed on an academic year basis, list separately any salary charge for work done outside the academic year. </w:t>
      </w:r>
    </w:p>
    <w:p w14:paraId="2C708D17" w14:textId="77777777" w:rsidR="000D3A79" w:rsidRDefault="000D3A79" w:rsidP="00296CEB">
      <w:pPr>
        <w:pStyle w:val="Default"/>
        <w:rPr>
          <w:rFonts w:ascii="Georgia" w:hAnsi="Georgia" w:cs="Georgia"/>
          <w:sz w:val="21"/>
          <w:szCs w:val="21"/>
        </w:rPr>
      </w:pPr>
    </w:p>
    <w:p w14:paraId="2C708D18" w14:textId="77777777" w:rsidR="000D3A79" w:rsidRPr="000D3A79" w:rsidRDefault="000D3A79" w:rsidP="000D3A79">
      <w:pPr>
        <w:pStyle w:val="Default"/>
        <w:rPr>
          <w:rFonts w:ascii="Georgia" w:hAnsi="Georgia" w:cs="Georgia"/>
          <w:b/>
          <w:sz w:val="21"/>
          <w:szCs w:val="21"/>
        </w:rPr>
      </w:pPr>
      <w:r w:rsidRPr="000D3A79">
        <w:rPr>
          <w:rFonts w:ascii="Georgia" w:hAnsi="Georgia" w:cs="Georgia"/>
          <w:b/>
          <w:sz w:val="21"/>
          <w:szCs w:val="21"/>
        </w:rPr>
        <w:t xml:space="preserve">2.  Fringe Benefits  </w:t>
      </w:r>
    </w:p>
    <w:p w14:paraId="2C708D19"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 xml:space="preserve">List each rate and salary base.   </w:t>
      </w:r>
      <w:r w:rsidRPr="000D3A79">
        <w:rPr>
          <w:rFonts w:ascii="Georgia" w:hAnsi="Georgia" w:cs="Georgia"/>
          <w:sz w:val="21"/>
          <w:szCs w:val="21"/>
        </w:rPr>
        <w:tab/>
      </w:r>
    </w:p>
    <w:p w14:paraId="2C708D1A" w14:textId="77777777" w:rsidR="000D3A79" w:rsidRPr="000D3A79" w:rsidRDefault="000D3A79" w:rsidP="000D3A79">
      <w:pPr>
        <w:pStyle w:val="Default"/>
        <w:rPr>
          <w:rFonts w:ascii="Georgia" w:hAnsi="Georgia" w:cs="Georgia"/>
          <w:sz w:val="21"/>
          <w:szCs w:val="21"/>
        </w:rPr>
      </w:pPr>
    </w:p>
    <w:p w14:paraId="2C708D1B" w14:textId="77777777" w:rsidR="000D3A79" w:rsidRPr="000D3A79" w:rsidRDefault="000D3A79" w:rsidP="000D3A79">
      <w:pPr>
        <w:pStyle w:val="Default"/>
        <w:rPr>
          <w:rFonts w:ascii="Georgia" w:hAnsi="Georgia" w:cs="Georgia"/>
          <w:b/>
          <w:sz w:val="21"/>
          <w:szCs w:val="21"/>
        </w:rPr>
      </w:pPr>
      <w:r w:rsidRPr="000D3A79">
        <w:rPr>
          <w:rFonts w:ascii="Georgia" w:hAnsi="Georgia" w:cs="Georgia"/>
          <w:b/>
          <w:sz w:val="21"/>
          <w:szCs w:val="21"/>
        </w:rPr>
        <w:t xml:space="preserve">3.  Consultant Fees </w:t>
      </w:r>
    </w:p>
    <w:p w14:paraId="2C708D1C"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Include payments for professional and technical consultants and honoraria.   Provide detail as to daily rates, any consultant travel, etc.</w:t>
      </w:r>
    </w:p>
    <w:p w14:paraId="2C708D1D" w14:textId="77777777" w:rsidR="000D3A79" w:rsidRPr="000D3A79" w:rsidRDefault="000D3A79" w:rsidP="000D3A79">
      <w:pPr>
        <w:pStyle w:val="Default"/>
        <w:rPr>
          <w:rFonts w:ascii="Georgia" w:hAnsi="Georgia" w:cs="Georgia"/>
          <w:sz w:val="21"/>
          <w:szCs w:val="21"/>
        </w:rPr>
      </w:pPr>
    </w:p>
    <w:p w14:paraId="2C708D1E" w14:textId="77777777" w:rsidR="000D3A79" w:rsidRPr="000D3A79" w:rsidRDefault="000D3A79" w:rsidP="000D3A79">
      <w:pPr>
        <w:pStyle w:val="Default"/>
        <w:rPr>
          <w:rFonts w:ascii="Georgia" w:hAnsi="Georgia" w:cs="Georgia"/>
          <w:b/>
          <w:sz w:val="21"/>
          <w:szCs w:val="21"/>
        </w:rPr>
      </w:pPr>
      <w:r w:rsidRPr="000D3A79">
        <w:rPr>
          <w:rFonts w:ascii="Georgia" w:hAnsi="Georgia" w:cs="Georgia"/>
          <w:b/>
          <w:sz w:val="21"/>
          <w:szCs w:val="21"/>
        </w:rPr>
        <w:t xml:space="preserve">4.  Travel Costs  </w:t>
      </w:r>
    </w:p>
    <w:p w14:paraId="2C708D1F" w14:textId="77777777" w:rsidR="000D3A79" w:rsidRPr="000D3A79" w:rsidRDefault="000D3A79" w:rsidP="000D3A79">
      <w:pPr>
        <w:pStyle w:val="Default"/>
        <w:rPr>
          <w:rFonts w:ascii="Georgia" w:hAnsi="Georgia" w:cs="Georgia"/>
          <w:sz w:val="21"/>
          <w:szCs w:val="21"/>
        </w:rPr>
      </w:pPr>
      <w:r w:rsidRPr="000D3A79">
        <w:rPr>
          <w:rFonts w:ascii="Georgia" w:hAnsi="Georgia" w:cs="Georgia"/>
          <w:sz w:val="21"/>
          <w:szCs w:val="21"/>
        </w:rPr>
        <w:t xml:space="preserve">The lowest available commercial fares for coach or equivalent accommodations must be used and foreign travel must be undertaken on U.S. flag carriers when such services are available.   </w:t>
      </w:r>
    </w:p>
    <w:p w14:paraId="2C708D20"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 xml:space="preserve">For each trip, indicate the number of persons traveling, the total days they will be in travel status, and the total subsistence and transportation costs for that trip.   All foreign travel must be identified as such and listed separately from domestic travel. </w:t>
      </w:r>
    </w:p>
    <w:p w14:paraId="2C708D21" w14:textId="77777777" w:rsidR="000D3A79" w:rsidRPr="000D3A79" w:rsidRDefault="000D3A79" w:rsidP="000D3A79">
      <w:pPr>
        <w:pStyle w:val="Default"/>
        <w:rPr>
          <w:rFonts w:ascii="Georgia" w:hAnsi="Georgia" w:cs="Georgia"/>
          <w:sz w:val="21"/>
          <w:szCs w:val="21"/>
        </w:rPr>
      </w:pPr>
    </w:p>
    <w:p w14:paraId="2C708D22" w14:textId="77777777" w:rsidR="000D3A79" w:rsidRPr="000D3A79" w:rsidRDefault="000D3A79" w:rsidP="000D3A79">
      <w:pPr>
        <w:pStyle w:val="Default"/>
        <w:rPr>
          <w:rFonts w:ascii="Georgia" w:hAnsi="Georgia" w:cs="Georgia"/>
          <w:b/>
          <w:sz w:val="21"/>
          <w:szCs w:val="21"/>
        </w:rPr>
      </w:pPr>
      <w:r w:rsidRPr="000D3A79">
        <w:rPr>
          <w:rFonts w:ascii="Georgia" w:hAnsi="Georgia" w:cs="Georgia"/>
          <w:b/>
          <w:sz w:val="21"/>
          <w:szCs w:val="21"/>
        </w:rPr>
        <w:t xml:space="preserve">5.  Supplies and Materials </w:t>
      </w:r>
    </w:p>
    <w:p w14:paraId="2C708D23"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 xml:space="preserve">Include consumable supplies, materials to be used in the project and items of expendable equipment (i.e., equipment costing less than $5,000 and with an estimated useful life of less than a year). </w:t>
      </w:r>
    </w:p>
    <w:p w14:paraId="2C708D24" w14:textId="77777777" w:rsidR="000D3A79" w:rsidRPr="000D3A79" w:rsidRDefault="000D3A79" w:rsidP="000D3A79">
      <w:pPr>
        <w:pStyle w:val="Default"/>
        <w:rPr>
          <w:rFonts w:ascii="Georgia" w:hAnsi="Georgia" w:cs="Georgia"/>
          <w:sz w:val="21"/>
          <w:szCs w:val="21"/>
        </w:rPr>
      </w:pPr>
    </w:p>
    <w:p w14:paraId="2C708D25" w14:textId="77777777" w:rsidR="000D3A79" w:rsidRPr="000D3A79" w:rsidRDefault="000D3A79" w:rsidP="000D3A79">
      <w:pPr>
        <w:pStyle w:val="Default"/>
        <w:rPr>
          <w:rFonts w:ascii="Georgia" w:hAnsi="Georgia" w:cs="Georgia"/>
          <w:b/>
          <w:sz w:val="21"/>
          <w:szCs w:val="21"/>
        </w:rPr>
      </w:pPr>
      <w:r w:rsidRPr="000D3A79">
        <w:rPr>
          <w:rFonts w:ascii="Georgia" w:hAnsi="Georgia" w:cs="Georgia"/>
          <w:b/>
          <w:sz w:val="21"/>
          <w:szCs w:val="21"/>
        </w:rPr>
        <w:t xml:space="preserve">6.  Services  </w:t>
      </w:r>
    </w:p>
    <w:p w14:paraId="2C708D26"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 xml:space="preserve">The costs of project activities to be undertaken by a third-party contractor should be included in this category as a single line item charge. A complete itemization of the cost comprising the charge should be provided in an attachment. If there is more than one contractor, each must be budgeted separately on the form and must have an attached itemization.  </w:t>
      </w:r>
    </w:p>
    <w:p w14:paraId="2C708D27" w14:textId="77777777" w:rsidR="000D3A79" w:rsidRPr="000D3A79" w:rsidRDefault="000D3A79" w:rsidP="000D3A79">
      <w:pPr>
        <w:pStyle w:val="Default"/>
        <w:rPr>
          <w:rFonts w:ascii="Georgia" w:hAnsi="Georgia" w:cs="Georgia"/>
          <w:sz w:val="21"/>
          <w:szCs w:val="21"/>
        </w:rPr>
      </w:pPr>
    </w:p>
    <w:p w14:paraId="2C708D28" w14:textId="77777777" w:rsidR="000D3A79" w:rsidRPr="000D3A79" w:rsidRDefault="000D3A79" w:rsidP="000D3A79">
      <w:pPr>
        <w:pStyle w:val="Default"/>
        <w:rPr>
          <w:rFonts w:ascii="Georgia" w:hAnsi="Georgia" w:cs="Georgia"/>
          <w:b/>
          <w:sz w:val="21"/>
          <w:szCs w:val="21"/>
        </w:rPr>
      </w:pPr>
      <w:r w:rsidRPr="000D3A79">
        <w:rPr>
          <w:rFonts w:ascii="Georgia" w:hAnsi="Georgia" w:cs="Georgia"/>
          <w:b/>
          <w:sz w:val="21"/>
          <w:szCs w:val="21"/>
        </w:rPr>
        <w:t xml:space="preserve">7.  Other Costs  </w:t>
      </w:r>
    </w:p>
    <w:p w14:paraId="2C708D29"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 xml:space="preserve">Include any participant stipends and other items not previously listed.  Please note that </w:t>
      </w:r>
      <w:r w:rsidRPr="000D3A79">
        <w:rPr>
          <w:rFonts w:ascii="Georgia" w:hAnsi="Georgia" w:cs="Georgia"/>
          <w:sz w:val="21"/>
          <w:szCs w:val="21"/>
        </w:rPr>
        <w:lastRenderedPageBreak/>
        <w:t xml:space="preserve">“miscellaneous” and “contingency” are not acceptable budget categories.   </w:t>
      </w:r>
    </w:p>
    <w:p w14:paraId="2C708D2A" w14:textId="77777777" w:rsidR="000D3A79" w:rsidRPr="000D3A79" w:rsidRDefault="000D3A79" w:rsidP="000D3A79">
      <w:pPr>
        <w:pStyle w:val="Default"/>
        <w:rPr>
          <w:rFonts w:ascii="Georgia" w:hAnsi="Georgia" w:cs="Georgia"/>
          <w:sz w:val="21"/>
          <w:szCs w:val="21"/>
        </w:rPr>
      </w:pPr>
    </w:p>
    <w:p w14:paraId="2C708D2B" w14:textId="77777777" w:rsidR="000D3A79" w:rsidRPr="000D3A79" w:rsidRDefault="00A61C7F" w:rsidP="000D3A79">
      <w:pPr>
        <w:pStyle w:val="Default"/>
        <w:rPr>
          <w:rFonts w:ascii="Georgia" w:hAnsi="Georgia" w:cs="Georgia"/>
          <w:b/>
          <w:sz w:val="21"/>
          <w:szCs w:val="21"/>
        </w:rPr>
      </w:pPr>
      <w:r>
        <w:rPr>
          <w:rFonts w:ascii="Georgia" w:hAnsi="Georgia" w:cs="Georgia"/>
          <w:b/>
          <w:sz w:val="21"/>
          <w:szCs w:val="21"/>
        </w:rPr>
        <w:t>8.  Total Direct Costs</w:t>
      </w:r>
      <w:r w:rsidR="000D3A79" w:rsidRPr="000D3A79">
        <w:rPr>
          <w:rFonts w:ascii="Georgia" w:hAnsi="Georgia" w:cs="Georgia"/>
          <w:b/>
          <w:sz w:val="21"/>
          <w:szCs w:val="21"/>
        </w:rPr>
        <w:t xml:space="preserve"> </w:t>
      </w:r>
    </w:p>
    <w:p w14:paraId="2C708D2C" w14:textId="77777777" w:rsidR="000D3A79" w:rsidRDefault="000D3A79" w:rsidP="000D3A79">
      <w:pPr>
        <w:pStyle w:val="Default"/>
        <w:rPr>
          <w:rFonts w:ascii="Georgia" w:hAnsi="Georgia" w:cs="Georgia"/>
          <w:sz w:val="21"/>
          <w:szCs w:val="21"/>
        </w:rPr>
      </w:pPr>
      <w:r w:rsidRPr="000D3A79">
        <w:rPr>
          <w:rFonts w:ascii="Georgia" w:hAnsi="Georgia" w:cs="Georgia"/>
          <w:sz w:val="21"/>
          <w:szCs w:val="21"/>
        </w:rPr>
        <w:t>Total the sum of items 1-7.</w:t>
      </w:r>
    </w:p>
    <w:p w14:paraId="2C708D2D" w14:textId="77777777" w:rsidR="00296CEB" w:rsidRDefault="00296CEB" w:rsidP="00296CEB">
      <w:pPr>
        <w:pStyle w:val="Default"/>
        <w:rPr>
          <w:sz w:val="21"/>
          <w:szCs w:val="21"/>
        </w:rPr>
      </w:pPr>
    </w:p>
    <w:p w14:paraId="2C708D2E" w14:textId="77777777" w:rsidR="00403778" w:rsidRDefault="00403778"/>
    <w:sectPr w:rsidR="0040377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E36F8" w14:textId="77777777" w:rsidR="00C061DB" w:rsidRDefault="00C061DB" w:rsidP="00D06D0C">
      <w:pPr>
        <w:spacing w:after="0" w:line="240" w:lineRule="auto"/>
      </w:pPr>
      <w:r>
        <w:separator/>
      </w:r>
    </w:p>
  </w:endnote>
  <w:endnote w:type="continuationSeparator" w:id="0">
    <w:p w14:paraId="446C3854" w14:textId="77777777" w:rsidR="00C061DB" w:rsidRDefault="00C061DB" w:rsidP="00D0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07819"/>
      <w:docPartObj>
        <w:docPartGallery w:val="Page Numbers (Bottom of Page)"/>
        <w:docPartUnique/>
      </w:docPartObj>
    </w:sdtPr>
    <w:sdtEndPr>
      <w:rPr>
        <w:noProof/>
      </w:rPr>
    </w:sdtEndPr>
    <w:sdtContent>
      <w:p w14:paraId="2C708D33" w14:textId="77777777" w:rsidR="00D06D0C" w:rsidRDefault="00D06D0C">
        <w:pPr>
          <w:pStyle w:val="Footer"/>
          <w:jc w:val="center"/>
        </w:pPr>
        <w:r>
          <w:fldChar w:fldCharType="begin"/>
        </w:r>
        <w:r>
          <w:instrText xml:space="preserve"> PAGE   \* MERGEFORMAT </w:instrText>
        </w:r>
        <w:r>
          <w:fldChar w:fldCharType="separate"/>
        </w:r>
        <w:r w:rsidR="000315E4">
          <w:rPr>
            <w:noProof/>
          </w:rPr>
          <w:t>5</w:t>
        </w:r>
        <w:r>
          <w:rPr>
            <w:noProof/>
          </w:rPr>
          <w:fldChar w:fldCharType="end"/>
        </w:r>
      </w:p>
    </w:sdtContent>
  </w:sdt>
  <w:p w14:paraId="2C708D34" w14:textId="77777777" w:rsidR="00D06D0C" w:rsidRDefault="00D0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BE98" w14:textId="77777777" w:rsidR="00C061DB" w:rsidRDefault="00C061DB" w:rsidP="00D06D0C">
      <w:pPr>
        <w:spacing w:after="0" w:line="240" w:lineRule="auto"/>
      </w:pPr>
      <w:r>
        <w:separator/>
      </w:r>
    </w:p>
  </w:footnote>
  <w:footnote w:type="continuationSeparator" w:id="0">
    <w:p w14:paraId="54DC1341" w14:textId="77777777" w:rsidR="00C061DB" w:rsidRDefault="00C061DB" w:rsidP="00D0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2014"/>
    <w:multiLevelType w:val="multilevel"/>
    <w:tmpl w:val="AA481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A27F14"/>
    <w:multiLevelType w:val="hybridMultilevel"/>
    <w:tmpl w:val="E5A237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BE3512"/>
    <w:multiLevelType w:val="multilevel"/>
    <w:tmpl w:val="3D289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FE00D75"/>
    <w:multiLevelType w:val="hybridMultilevel"/>
    <w:tmpl w:val="C4661F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895C4B"/>
    <w:multiLevelType w:val="multilevel"/>
    <w:tmpl w:val="DE7E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63DD3"/>
    <w:multiLevelType w:val="multilevel"/>
    <w:tmpl w:val="23F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E0C2E"/>
    <w:multiLevelType w:val="hybridMultilevel"/>
    <w:tmpl w:val="CFE6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46DA9"/>
    <w:multiLevelType w:val="multilevel"/>
    <w:tmpl w:val="692C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C485C"/>
    <w:multiLevelType w:val="hybridMultilevel"/>
    <w:tmpl w:val="44001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634133"/>
    <w:multiLevelType w:val="hybridMultilevel"/>
    <w:tmpl w:val="F59A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5FA0"/>
    <w:multiLevelType w:val="hybridMultilevel"/>
    <w:tmpl w:val="8352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860D98"/>
    <w:multiLevelType w:val="multilevel"/>
    <w:tmpl w:val="573626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1"/>
  </w:num>
  <w:num w:numId="3">
    <w:abstractNumId w:val="4"/>
  </w:num>
  <w:num w:numId="4">
    <w:abstractNumId w:val="7"/>
  </w:num>
  <w:num w:numId="5">
    <w:abstractNumId w:val="5"/>
  </w:num>
  <w:num w:numId="6">
    <w:abstractNumId w:val="0"/>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1D"/>
    <w:rsid w:val="000315E4"/>
    <w:rsid w:val="000552A0"/>
    <w:rsid w:val="000A6179"/>
    <w:rsid w:val="000C1C50"/>
    <w:rsid w:val="000C3326"/>
    <w:rsid w:val="000D3A79"/>
    <w:rsid w:val="00162FD6"/>
    <w:rsid w:val="00165166"/>
    <w:rsid w:val="0017083F"/>
    <w:rsid w:val="00176DB3"/>
    <w:rsid w:val="00190DB2"/>
    <w:rsid w:val="00193A79"/>
    <w:rsid w:val="001A42D6"/>
    <w:rsid w:val="001D0CA9"/>
    <w:rsid w:val="001E5D65"/>
    <w:rsid w:val="00226ACC"/>
    <w:rsid w:val="002359AC"/>
    <w:rsid w:val="00243D52"/>
    <w:rsid w:val="00257E42"/>
    <w:rsid w:val="00260588"/>
    <w:rsid w:val="00261CAE"/>
    <w:rsid w:val="002915B3"/>
    <w:rsid w:val="00296CEB"/>
    <w:rsid w:val="002B0EB2"/>
    <w:rsid w:val="003359F6"/>
    <w:rsid w:val="00395D54"/>
    <w:rsid w:val="00396E79"/>
    <w:rsid w:val="003A2F0E"/>
    <w:rsid w:val="003A5BFB"/>
    <w:rsid w:val="003F2844"/>
    <w:rsid w:val="003F713A"/>
    <w:rsid w:val="00403778"/>
    <w:rsid w:val="004043E1"/>
    <w:rsid w:val="00412BA9"/>
    <w:rsid w:val="00427780"/>
    <w:rsid w:val="00432603"/>
    <w:rsid w:val="00433A5A"/>
    <w:rsid w:val="00465D3A"/>
    <w:rsid w:val="004772F0"/>
    <w:rsid w:val="004937AF"/>
    <w:rsid w:val="004C443D"/>
    <w:rsid w:val="004C7037"/>
    <w:rsid w:val="00501525"/>
    <w:rsid w:val="00523A08"/>
    <w:rsid w:val="005419E9"/>
    <w:rsid w:val="00545B27"/>
    <w:rsid w:val="0055294A"/>
    <w:rsid w:val="00557807"/>
    <w:rsid w:val="00583F29"/>
    <w:rsid w:val="00586041"/>
    <w:rsid w:val="00612201"/>
    <w:rsid w:val="00620E52"/>
    <w:rsid w:val="00622E51"/>
    <w:rsid w:val="00641C2A"/>
    <w:rsid w:val="006771E5"/>
    <w:rsid w:val="006775B8"/>
    <w:rsid w:val="0069791D"/>
    <w:rsid w:val="006B3F8B"/>
    <w:rsid w:val="006C724A"/>
    <w:rsid w:val="006E7663"/>
    <w:rsid w:val="0071420F"/>
    <w:rsid w:val="0071774C"/>
    <w:rsid w:val="00727759"/>
    <w:rsid w:val="00733477"/>
    <w:rsid w:val="007454A5"/>
    <w:rsid w:val="0076363A"/>
    <w:rsid w:val="00767F19"/>
    <w:rsid w:val="00781FCC"/>
    <w:rsid w:val="007F171B"/>
    <w:rsid w:val="00811E63"/>
    <w:rsid w:val="008134E2"/>
    <w:rsid w:val="00826158"/>
    <w:rsid w:val="00836011"/>
    <w:rsid w:val="00846515"/>
    <w:rsid w:val="0086242C"/>
    <w:rsid w:val="008C013D"/>
    <w:rsid w:val="008D2D16"/>
    <w:rsid w:val="00902465"/>
    <w:rsid w:val="0094444C"/>
    <w:rsid w:val="00963F29"/>
    <w:rsid w:val="00986584"/>
    <w:rsid w:val="009F1CE5"/>
    <w:rsid w:val="00A01F42"/>
    <w:rsid w:val="00A0508C"/>
    <w:rsid w:val="00A61101"/>
    <w:rsid w:val="00A61C7F"/>
    <w:rsid w:val="00A822EE"/>
    <w:rsid w:val="00A8231E"/>
    <w:rsid w:val="00A858B9"/>
    <w:rsid w:val="00A94F0E"/>
    <w:rsid w:val="00A95019"/>
    <w:rsid w:val="00AB0DD8"/>
    <w:rsid w:val="00AB395C"/>
    <w:rsid w:val="00AC5979"/>
    <w:rsid w:val="00AC607A"/>
    <w:rsid w:val="00AE6A1A"/>
    <w:rsid w:val="00AF08E5"/>
    <w:rsid w:val="00B004A6"/>
    <w:rsid w:val="00B02A04"/>
    <w:rsid w:val="00B044CD"/>
    <w:rsid w:val="00B15FF9"/>
    <w:rsid w:val="00B4000B"/>
    <w:rsid w:val="00B96BF7"/>
    <w:rsid w:val="00BA2879"/>
    <w:rsid w:val="00BA3E9E"/>
    <w:rsid w:val="00BA4115"/>
    <w:rsid w:val="00BD3BE3"/>
    <w:rsid w:val="00BE25EA"/>
    <w:rsid w:val="00BF7CA2"/>
    <w:rsid w:val="00C061DB"/>
    <w:rsid w:val="00C06CC5"/>
    <w:rsid w:val="00C51599"/>
    <w:rsid w:val="00C67B08"/>
    <w:rsid w:val="00C75FB7"/>
    <w:rsid w:val="00CB14BD"/>
    <w:rsid w:val="00CD5559"/>
    <w:rsid w:val="00D06D0C"/>
    <w:rsid w:val="00D10071"/>
    <w:rsid w:val="00D10ADB"/>
    <w:rsid w:val="00D15997"/>
    <w:rsid w:val="00D223E4"/>
    <w:rsid w:val="00D24F27"/>
    <w:rsid w:val="00D3359E"/>
    <w:rsid w:val="00D52E9A"/>
    <w:rsid w:val="00D616CF"/>
    <w:rsid w:val="00D64231"/>
    <w:rsid w:val="00D723D2"/>
    <w:rsid w:val="00D84A02"/>
    <w:rsid w:val="00DB3D1F"/>
    <w:rsid w:val="00DC1590"/>
    <w:rsid w:val="00DC7522"/>
    <w:rsid w:val="00DE388A"/>
    <w:rsid w:val="00E14A7D"/>
    <w:rsid w:val="00E31E77"/>
    <w:rsid w:val="00E34551"/>
    <w:rsid w:val="00E3611E"/>
    <w:rsid w:val="00E618FF"/>
    <w:rsid w:val="00E6776D"/>
    <w:rsid w:val="00E70DBC"/>
    <w:rsid w:val="00EC2967"/>
    <w:rsid w:val="00F256FF"/>
    <w:rsid w:val="00F72CC8"/>
    <w:rsid w:val="00F7419A"/>
    <w:rsid w:val="00FB1DE4"/>
    <w:rsid w:val="00FC19EA"/>
    <w:rsid w:val="00FD0E8B"/>
    <w:rsid w:val="00FE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description">
    <w:name w:val="documentdescription"/>
    <w:basedOn w:val="Normal"/>
    <w:rsid w:val="00697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91D"/>
    <w:rPr>
      <w:b/>
      <w:bCs/>
    </w:rPr>
  </w:style>
  <w:style w:type="character" w:styleId="Hyperlink">
    <w:name w:val="Hyperlink"/>
    <w:basedOn w:val="DefaultParagraphFont"/>
    <w:uiPriority w:val="99"/>
    <w:unhideWhenUsed/>
    <w:rsid w:val="0069791D"/>
    <w:rPr>
      <w:color w:val="0000FF"/>
      <w:u w:val="single"/>
    </w:rPr>
  </w:style>
  <w:style w:type="character" w:styleId="Emphasis">
    <w:name w:val="Emphasis"/>
    <w:basedOn w:val="DefaultParagraphFont"/>
    <w:uiPriority w:val="20"/>
    <w:qFormat/>
    <w:rsid w:val="0069791D"/>
    <w:rPr>
      <w:i/>
      <w:iCs/>
    </w:rPr>
  </w:style>
  <w:style w:type="paragraph" w:styleId="ListParagraph">
    <w:name w:val="List Paragraph"/>
    <w:basedOn w:val="Normal"/>
    <w:uiPriority w:val="34"/>
    <w:qFormat/>
    <w:rsid w:val="001D0CA9"/>
    <w:pPr>
      <w:spacing w:after="0"/>
      <w:ind w:left="720"/>
      <w:contextualSpacing/>
    </w:pPr>
    <w:rPr>
      <w:rFonts w:ascii="Calibri" w:eastAsia="Calibri" w:hAnsi="Calibri" w:cs="Times New Roman"/>
    </w:rPr>
  </w:style>
  <w:style w:type="paragraph" w:styleId="Header">
    <w:name w:val="header"/>
    <w:basedOn w:val="Normal"/>
    <w:link w:val="HeaderChar"/>
    <w:uiPriority w:val="99"/>
    <w:unhideWhenUsed/>
    <w:rsid w:val="00D0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0C"/>
  </w:style>
  <w:style w:type="paragraph" w:styleId="Footer">
    <w:name w:val="footer"/>
    <w:basedOn w:val="Normal"/>
    <w:link w:val="FooterChar"/>
    <w:uiPriority w:val="99"/>
    <w:unhideWhenUsed/>
    <w:rsid w:val="00D0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0C"/>
  </w:style>
  <w:style w:type="paragraph" w:customStyle="1" w:styleId="Default">
    <w:name w:val="Default"/>
    <w:rsid w:val="00296CE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B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description">
    <w:name w:val="documentdescription"/>
    <w:basedOn w:val="Normal"/>
    <w:rsid w:val="00697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91D"/>
    <w:rPr>
      <w:b/>
      <w:bCs/>
    </w:rPr>
  </w:style>
  <w:style w:type="character" w:styleId="Hyperlink">
    <w:name w:val="Hyperlink"/>
    <w:basedOn w:val="DefaultParagraphFont"/>
    <w:uiPriority w:val="99"/>
    <w:unhideWhenUsed/>
    <w:rsid w:val="0069791D"/>
    <w:rPr>
      <w:color w:val="0000FF"/>
      <w:u w:val="single"/>
    </w:rPr>
  </w:style>
  <w:style w:type="character" w:styleId="Emphasis">
    <w:name w:val="Emphasis"/>
    <w:basedOn w:val="DefaultParagraphFont"/>
    <w:uiPriority w:val="20"/>
    <w:qFormat/>
    <w:rsid w:val="0069791D"/>
    <w:rPr>
      <w:i/>
      <w:iCs/>
    </w:rPr>
  </w:style>
  <w:style w:type="paragraph" w:styleId="ListParagraph">
    <w:name w:val="List Paragraph"/>
    <w:basedOn w:val="Normal"/>
    <w:uiPriority w:val="34"/>
    <w:qFormat/>
    <w:rsid w:val="001D0CA9"/>
    <w:pPr>
      <w:spacing w:after="0"/>
      <w:ind w:left="720"/>
      <w:contextualSpacing/>
    </w:pPr>
    <w:rPr>
      <w:rFonts w:ascii="Calibri" w:eastAsia="Calibri" w:hAnsi="Calibri" w:cs="Times New Roman"/>
    </w:rPr>
  </w:style>
  <w:style w:type="paragraph" w:styleId="Header">
    <w:name w:val="header"/>
    <w:basedOn w:val="Normal"/>
    <w:link w:val="HeaderChar"/>
    <w:uiPriority w:val="99"/>
    <w:unhideWhenUsed/>
    <w:rsid w:val="00D0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0C"/>
  </w:style>
  <w:style w:type="paragraph" w:styleId="Footer">
    <w:name w:val="footer"/>
    <w:basedOn w:val="Normal"/>
    <w:link w:val="FooterChar"/>
    <w:uiPriority w:val="99"/>
    <w:unhideWhenUsed/>
    <w:rsid w:val="00D0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0C"/>
  </w:style>
  <w:style w:type="paragraph" w:customStyle="1" w:styleId="Default">
    <w:name w:val="Default"/>
    <w:rsid w:val="00296CE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B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053">
      <w:bodyDiv w:val="1"/>
      <w:marLeft w:val="0"/>
      <w:marRight w:val="0"/>
      <w:marTop w:val="0"/>
      <w:marBottom w:val="0"/>
      <w:divBdr>
        <w:top w:val="none" w:sz="0" w:space="0" w:color="auto"/>
        <w:left w:val="none" w:sz="0" w:space="0" w:color="auto"/>
        <w:bottom w:val="none" w:sz="0" w:space="0" w:color="auto"/>
        <w:right w:val="none" w:sz="0" w:space="0" w:color="auto"/>
      </w:divBdr>
      <w:divsChild>
        <w:div w:id="681510859">
          <w:marLeft w:val="0"/>
          <w:marRight w:val="0"/>
          <w:marTop w:val="0"/>
          <w:marBottom w:val="0"/>
          <w:divBdr>
            <w:top w:val="none" w:sz="0" w:space="0" w:color="auto"/>
            <w:left w:val="none" w:sz="0" w:space="0" w:color="auto"/>
            <w:bottom w:val="none" w:sz="0" w:space="0" w:color="auto"/>
            <w:right w:val="none" w:sz="0" w:space="0" w:color="auto"/>
          </w:divBdr>
        </w:div>
      </w:divsChild>
    </w:div>
    <w:div w:id="486438818">
      <w:bodyDiv w:val="1"/>
      <w:marLeft w:val="0"/>
      <w:marRight w:val="0"/>
      <w:marTop w:val="0"/>
      <w:marBottom w:val="0"/>
      <w:divBdr>
        <w:top w:val="none" w:sz="0" w:space="0" w:color="auto"/>
        <w:left w:val="none" w:sz="0" w:space="0" w:color="auto"/>
        <w:bottom w:val="none" w:sz="0" w:space="0" w:color="auto"/>
        <w:right w:val="none" w:sz="0" w:space="0" w:color="auto"/>
      </w:divBdr>
    </w:div>
    <w:div w:id="8359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0483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jectMosaic@u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ctMosaic@un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jectmosaic.uncc.edu/collaborative-seed-grants-ibss" TargetMode="External"/><Relationship Id="rId4" Type="http://schemas.openxmlformats.org/officeDocument/2006/relationships/settings" Target="settings.xml"/><Relationship Id="rId9" Type="http://schemas.openxmlformats.org/officeDocument/2006/relationships/hyperlink" Target="mailto:ProjectMosaic@un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Thill</dc:creator>
  <cp:lastModifiedBy>Jean-Claude Thill</cp:lastModifiedBy>
  <cp:revision>4</cp:revision>
  <cp:lastPrinted>2014-12-17T19:31:00Z</cp:lastPrinted>
  <dcterms:created xsi:type="dcterms:W3CDTF">2014-12-17T19:31:00Z</dcterms:created>
  <dcterms:modified xsi:type="dcterms:W3CDTF">2014-12-17T20:35:00Z</dcterms:modified>
</cp:coreProperties>
</file>